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7B" w:rsidRDefault="00D2207B" w:rsidP="00D2207B">
      <w:pPr>
        <w:jc w:val="center"/>
        <w:rPr>
          <w:rFonts w:asciiTheme="majorHAnsi" w:hAnsiTheme="majorHAnsi"/>
          <w:sz w:val="48"/>
          <w:szCs w:val="48"/>
        </w:rPr>
      </w:pPr>
      <w:r w:rsidRPr="00D2207B">
        <w:rPr>
          <w:rFonts w:asciiTheme="majorHAnsi" w:hAnsiTheme="majorHAnsi"/>
          <w:sz w:val="48"/>
          <w:szCs w:val="48"/>
        </w:rPr>
        <w:t>FICHA DE INSCRIÇÃO</w:t>
      </w:r>
    </w:p>
    <w:p w:rsidR="00E83C78" w:rsidRPr="00E83C78" w:rsidRDefault="00E83C78" w:rsidP="00D2207B">
      <w:pPr>
        <w:jc w:val="center"/>
        <w:rPr>
          <w:rFonts w:asciiTheme="majorHAnsi" w:hAnsiTheme="majorHAnsi"/>
          <w:sz w:val="26"/>
          <w:szCs w:val="26"/>
        </w:rPr>
      </w:pPr>
      <w:r w:rsidRPr="00E83C78">
        <w:rPr>
          <w:rFonts w:asciiTheme="majorHAnsi" w:hAnsiTheme="majorHAnsi"/>
          <w:sz w:val="26"/>
          <w:szCs w:val="26"/>
        </w:rPr>
        <w:t>DESFILE ALEGÓRICO DA FESTA DAS TRADIÇÕES 201</w:t>
      </w:r>
      <w:r w:rsidR="008D12D5">
        <w:rPr>
          <w:rFonts w:asciiTheme="majorHAnsi" w:hAnsiTheme="majorHAnsi"/>
          <w:sz w:val="26"/>
          <w:szCs w:val="26"/>
        </w:rPr>
        <w:t>9</w:t>
      </w:r>
      <w:r w:rsidRPr="00E83C78">
        <w:rPr>
          <w:rFonts w:asciiTheme="majorHAnsi" w:hAnsiTheme="majorHAnsi"/>
          <w:sz w:val="26"/>
          <w:szCs w:val="26"/>
        </w:rPr>
        <w:t xml:space="preserve"> DE BENEDITO NOVO/SC</w:t>
      </w:r>
    </w:p>
    <w:p w:rsidR="00D2207B" w:rsidRPr="00706877" w:rsidRDefault="00706877" w:rsidP="00D2207B">
      <w:pPr>
        <w:jc w:val="center"/>
        <w:rPr>
          <w:rFonts w:asciiTheme="majorHAnsi" w:hAnsiTheme="majorHAnsi"/>
          <w:i/>
          <w:iCs/>
          <w:sz w:val="24"/>
          <w:szCs w:val="24"/>
        </w:rPr>
      </w:pPr>
      <w:r w:rsidRPr="00706877">
        <w:rPr>
          <w:rFonts w:asciiTheme="majorHAnsi" w:hAnsiTheme="majorHAnsi"/>
          <w:i/>
          <w:iCs/>
          <w:sz w:val="24"/>
          <w:szCs w:val="24"/>
        </w:rPr>
        <w:t>“Vivendo as Raízes Europeias”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D2207B" w:rsidTr="0095504F">
        <w:trPr>
          <w:trHeight w:val="850"/>
        </w:trPr>
        <w:tc>
          <w:tcPr>
            <w:tcW w:w="9067" w:type="dxa"/>
            <w:gridSpan w:val="2"/>
            <w:shd w:val="clear" w:color="auto" w:fill="auto"/>
          </w:tcPr>
          <w:p w:rsidR="00D2207B" w:rsidRDefault="001A76FB" w:rsidP="00D220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GRUPO/PELOTÃO</w:t>
            </w:r>
            <w:r w:rsidR="00706877">
              <w:rPr>
                <w:rFonts w:asciiTheme="majorHAnsi" w:hAnsiTheme="majorHAnsi"/>
              </w:rPr>
              <w:t>:</w:t>
            </w:r>
          </w:p>
        </w:tc>
      </w:tr>
      <w:tr w:rsidR="001A76FB" w:rsidTr="0095504F">
        <w:trPr>
          <w:trHeight w:val="850"/>
        </w:trPr>
        <w:tc>
          <w:tcPr>
            <w:tcW w:w="5524" w:type="dxa"/>
            <w:shd w:val="clear" w:color="auto" w:fill="auto"/>
          </w:tcPr>
          <w:p w:rsidR="001A76FB" w:rsidRDefault="001A76FB" w:rsidP="00D220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CIDADE</w:t>
            </w:r>
            <w:r w:rsidR="00706877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:rsidR="001A76FB" w:rsidRDefault="001A76FB" w:rsidP="00D220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INTEGRANTES</w:t>
            </w:r>
            <w:r w:rsidR="00706877">
              <w:rPr>
                <w:rFonts w:asciiTheme="majorHAnsi" w:hAnsiTheme="majorHAnsi"/>
              </w:rPr>
              <w:t>:</w:t>
            </w:r>
          </w:p>
        </w:tc>
      </w:tr>
      <w:tr w:rsidR="00D2207B" w:rsidTr="0095504F">
        <w:trPr>
          <w:trHeight w:val="2211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D2207B" w:rsidRDefault="001A76FB" w:rsidP="00E8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ITENS UTILIZADOS DURANTE O DESFILE</w:t>
            </w:r>
            <w:r w:rsidR="00E83C78">
              <w:rPr>
                <w:rFonts w:asciiTheme="majorHAnsi" w:hAnsiTheme="majorHAnsi"/>
              </w:rPr>
              <w:t>:</w:t>
            </w:r>
          </w:p>
          <w:p w:rsidR="00E83C78" w:rsidRDefault="00E83C78" w:rsidP="00E83C78">
            <w:pPr>
              <w:rPr>
                <w:rFonts w:asciiTheme="majorHAnsi" w:hAnsiTheme="majorHAnsi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806"/>
            </w:tblGrid>
            <w:tr w:rsidR="00E83C78" w:rsidTr="0095504F">
              <w:trPr>
                <w:trHeight w:val="1644"/>
              </w:trPr>
              <w:tc>
                <w:tcPr>
                  <w:tcW w:w="8806" w:type="dxa"/>
                  <w:vAlign w:val="center"/>
                </w:tcPr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CARRO ALEGÓRICO</w:t>
                  </w:r>
                </w:p>
                <w:p w:rsidR="00E83C78" w:rsidRPr="00E83C78" w:rsidRDefault="00E83C78" w:rsidP="00E83C78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(  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) SIM, QUANTOS? _____</w:t>
                  </w: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(  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) NÃO</w:t>
                  </w: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Veículos, caminhões, tratores, carroças, carro de mola, carros de boi ou similares.</w:t>
                  </w: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Observação: Os CARROS ALEGÓRICOS deverão estar decorados.</w:t>
                  </w:r>
                </w:p>
              </w:tc>
            </w:tr>
            <w:tr w:rsidR="00E83C78" w:rsidTr="0095504F">
              <w:trPr>
                <w:trHeight w:val="1417"/>
              </w:trPr>
              <w:tc>
                <w:tcPr>
                  <w:tcW w:w="8806" w:type="dxa"/>
                  <w:vAlign w:val="center"/>
                </w:tcPr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MÚSICA</w:t>
                  </w:r>
                </w:p>
                <w:p w:rsidR="00E83C78" w:rsidRPr="00E83C78" w:rsidRDefault="00E83C78" w:rsidP="00E83C78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(  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) AO VIVO</w:t>
                  </w: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(  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) CARRO DE SOM</w:t>
                  </w: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   ) NÃO</w:t>
                  </w:r>
                </w:p>
              </w:tc>
            </w:tr>
            <w:tr w:rsidR="00E83C78" w:rsidTr="0095504F">
              <w:trPr>
                <w:trHeight w:val="1134"/>
              </w:trPr>
              <w:tc>
                <w:tcPr>
                  <w:tcW w:w="8806" w:type="dxa"/>
                  <w:vAlign w:val="center"/>
                </w:tcPr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CHOPP</w:t>
                  </w:r>
                </w:p>
                <w:p w:rsidR="00E83C78" w:rsidRPr="00E83C78" w:rsidRDefault="00E83C78" w:rsidP="00E83C78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(  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) SIM</w:t>
                  </w: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   ) NÃO</w:t>
                  </w:r>
                </w:p>
              </w:tc>
            </w:tr>
            <w:tr w:rsidR="00E83C78" w:rsidTr="0095504F">
              <w:trPr>
                <w:trHeight w:val="1134"/>
              </w:trPr>
              <w:tc>
                <w:tcPr>
                  <w:tcW w:w="8806" w:type="dxa"/>
                  <w:vAlign w:val="center"/>
                </w:tcPr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COMIDA</w:t>
                  </w:r>
                </w:p>
                <w:p w:rsidR="00E83C78" w:rsidRPr="00E83C78" w:rsidRDefault="00E83C78" w:rsidP="00E83C78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(  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) SIM</w:t>
                  </w:r>
                </w:p>
                <w:p w:rsidR="00E83C78" w:rsidRDefault="00E83C78" w:rsidP="00E83C7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   ) NÃO</w:t>
                  </w:r>
                </w:p>
              </w:tc>
            </w:tr>
          </w:tbl>
          <w:p w:rsidR="00E83C78" w:rsidRDefault="00E83C78" w:rsidP="00E83C78">
            <w:pPr>
              <w:rPr>
                <w:rFonts w:asciiTheme="majorHAnsi" w:hAnsiTheme="majorHAnsi"/>
              </w:rPr>
            </w:pPr>
          </w:p>
          <w:p w:rsidR="00E83C78" w:rsidRDefault="00E83C78" w:rsidP="00E83C78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D2207B" w:rsidTr="0095504F">
        <w:trPr>
          <w:trHeight w:val="850"/>
        </w:trPr>
        <w:tc>
          <w:tcPr>
            <w:tcW w:w="9067" w:type="dxa"/>
            <w:gridSpan w:val="2"/>
            <w:shd w:val="clear" w:color="auto" w:fill="auto"/>
          </w:tcPr>
          <w:p w:rsidR="00D2207B" w:rsidRDefault="00E83C78" w:rsidP="00D220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RESPONSÁVEL PELO GRUPO</w:t>
            </w:r>
          </w:p>
        </w:tc>
      </w:tr>
      <w:tr w:rsidR="00E83C78" w:rsidTr="0095504F">
        <w:trPr>
          <w:trHeight w:val="850"/>
        </w:trPr>
        <w:tc>
          <w:tcPr>
            <w:tcW w:w="5524" w:type="dxa"/>
            <w:shd w:val="clear" w:color="auto" w:fill="auto"/>
          </w:tcPr>
          <w:p w:rsidR="00E83C78" w:rsidRDefault="00E83C78" w:rsidP="00D220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3543" w:type="dxa"/>
            <w:shd w:val="clear" w:color="auto" w:fill="auto"/>
          </w:tcPr>
          <w:p w:rsidR="00E83C78" w:rsidRDefault="00E83C78" w:rsidP="00D220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TELEFONE</w:t>
            </w:r>
          </w:p>
        </w:tc>
      </w:tr>
    </w:tbl>
    <w:p w:rsidR="00D2207B" w:rsidRDefault="00D2207B" w:rsidP="00D2207B">
      <w:pPr>
        <w:rPr>
          <w:rFonts w:asciiTheme="majorHAnsi" w:hAnsiTheme="majorHAnsi"/>
        </w:rPr>
      </w:pPr>
    </w:p>
    <w:p w:rsidR="00787CDB" w:rsidRPr="00D2207B" w:rsidRDefault="00E83C78" w:rsidP="00D2207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Favor </w:t>
      </w:r>
      <w:r w:rsidR="00706877">
        <w:rPr>
          <w:rFonts w:asciiTheme="majorHAnsi" w:hAnsiTheme="majorHAnsi"/>
        </w:rPr>
        <w:t xml:space="preserve">redigir em documento de </w:t>
      </w:r>
      <w:proofErr w:type="spellStart"/>
      <w:r w:rsidR="00706877">
        <w:rPr>
          <w:rFonts w:asciiTheme="majorHAnsi" w:hAnsiTheme="majorHAnsi"/>
        </w:rPr>
        <w:t>word</w:t>
      </w:r>
      <w:proofErr w:type="spellEnd"/>
      <w:r w:rsidR="00706877">
        <w:rPr>
          <w:rFonts w:asciiTheme="majorHAnsi" w:hAnsiTheme="majorHAnsi"/>
        </w:rPr>
        <w:t xml:space="preserve"> ou manualmente, de forma legível um breve</w:t>
      </w:r>
      <w:r>
        <w:rPr>
          <w:rFonts w:asciiTheme="majorHAnsi" w:hAnsiTheme="majorHAnsi"/>
        </w:rPr>
        <w:t xml:space="preserve"> histórico do seu grupo</w:t>
      </w:r>
      <w:r w:rsidR="00706877">
        <w:rPr>
          <w:rFonts w:asciiTheme="majorHAnsi" w:hAnsiTheme="majorHAnsi"/>
        </w:rPr>
        <w:t xml:space="preserve"> ou empresa</w:t>
      </w:r>
      <w:r>
        <w:rPr>
          <w:rFonts w:asciiTheme="majorHAnsi" w:hAnsiTheme="majorHAnsi"/>
        </w:rPr>
        <w:t xml:space="preserve"> para leitura no </w:t>
      </w:r>
      <w:r w:rsidR="00706877">
        <w:rPr>
          <w:rFonts w:asciiTheme="majorHAnsi" w:hAnsiTheme="majorHAnsi"/>
        </w:rPr>
        <w:t xml:space="preserve">momento em </w:t>
      </w:r>
      <w:r>
        <w:rPr>
          <w:rFonts w:asciiTheme="majorHAnsi" w:hAnsiTheme="majorHAnsi"/>
        </w:rPr>
        <w:t xml:space="preserve">que passarem em frente ao palanque </w:t>
      </w:r>
      <w:r w:rsidR="00706877">
        <w:rPr>
          <w:rFonts w:asciiTheme="majorHAnsi" w:hAnsiTheme="majorHAnsi"/>
        </w:rPr>
        <w:t>juntamente com essa Ficha de Inscrição, com no máximo 8 linhas</w:t>
      </w:r>
    </w:p>
    <w:sectPr w:rsidR="00787CDB" w:rsidRPr="00D2207B" w:rsidSect="0095504F">
      <w:headerReference w:type="default" r:id="rId6"/>
      <w:pgSz w:w="11906" w:h="16838" w:code="9"/>
      <w:pgMar w:top="3119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85" w:rsidRDefault="00071785" w:rsidP="00D2207B">
      <w:pPr>
        <w:spacing w:after="0" w:line="240" w:lineRule="auto"/>
      </w:pPr>
      <w:r>
        <w:separator/>
      </w:r>
    </w:p>
  </w:endnote>
  <w:endnote w:type="continuationSeparator" w:id="0">
    <w:p w:rsidR="00071785" w:rsidRDefault="00071785" w:rsidP="00D2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85" w:rsidRDefault="00071785" w:rsidP="00D2207B">
      <w:pPr>
        <w:spacing w:after="0" w:line="240" w:lineRule="auto"/>
      </w:pPr>
      <w:r>
        <w:separator/>
      </w:r>
    </w:p>
  </w:footnote>
  <w:footnote w:type="continuationSeparator" w:id="0">
    <w:p w:rsidR="00071785" w:rsidRDefault="00071785" w:rsidP="00D2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1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6236"/>
      <w:gridCol w:w="1497"/>
    </w:tblGrid>
    <w:tr w:rsidR="00C85492" w:rsidRPr="00452EE5" w:rsidTr="0095504F">
      <w:trPr>
        <w:trHeight w:val="1276"/>
      </w:trPr>
      <w:tc>
        <w:tcPr>
          <w:tcW w:w="2268" w:type="dxa"/>
          <w:shd w:val="clear" w:color="auto" w:fill="FFFFFF"/>
          <w:vAlign w:val="center"/>
        </w:tcPr>
        <w:p w:rsidR="00D2207B" w:rsidRPr="00452EE5" w:rsidRDefault="00D2207B" w:rsidP="0095504F">
          <w:pPr>
            <w:ind w:right="-730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66A4330F" wp14:editId="4447BB30">
                <wp:extent cx="1236241" cy="1224000"/>
                <wp:effectExtent l="0" t="0" r="254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241" cy="12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shd w:val="clear" w:color="auto" w:fill="FFFFFF"/>
          <w:vAlign w:val="center"/>
        </w:tcPr>
        <w:p w:rsidR="00D2207B" w:rsidRPr="00D2207B" w:rsidRDefault="00D2207B" w:rsidP="0095504F">
          <w:pPr>
            <w:tabs>
              <w:tab w:val="left" w:pos="255"/>
            </w:tabs>
            <w:spacing w:after="0" w:line="240" w:lineRule="auto"/>
            <w:ind w:firstLine="215"/>
            <w:rPr>
              <w:rFonts w:ascii="Calibri Light" w:hAnsi="Calibri Light" w:cs="Calibri Light"/>
              <w:b/>
              <w:bCs/>
            </w:rPr>
          </w:pPr>
          <w:r w:rsidRPr="00D2207B">
            <w:rPr>
              <w:rFonts w:ascii="Calibri Light" w:hAnsi="Calibri Light" w:cs="Calibri Light"/>
              <w:b/>
              <w:bCs/>
            </w:rPr>
            <w:t>PREFEITURA MUNICIPAL DE BENEDITO NOVO</w:t>
          </w:r>
        </w:p>
        <w:p w:rsidR="00D2207B" w:rsidRPr="00D2207B" w:rsidRDefault="00D2207B" w:rsidP="0095504F">
          <w:pPr>
            <w:tabs>
              <w:tab w:val="left" w:pos="255"/>
            </w:tabs>
            <w:spacing w:after="0" w:line="240" w:lineRule="auto"/>
            <w:ind w:firstLine="215"/>
            <w:rPr>
              <w:rFonts w:ascii="Calibri Light" w:hAnsi="Calibri Light" w:cs="Calibri Light"/>
              <w:bCs/>
            </w:rPr>
          </w:pPr>
          <w:r w:rsidRPr="00D2207B">
            <w:rPr>
              <w:rFonts w:ascii="Calibri Light" w:hAnsi="Calibri Light" w:cs="Calibri Light"/>
              <w:bCs/>
            </w:rPr>
            <w:t>CNPJ nº 83.102.780/0001-08</w:t>
          </w:r>
        </w:p>
        <w:p w:rsidR="00D2207B" w:rsidRPr="00D2207B" w:rsidRDefault="00D2207B" w:rsidP="0095504F">
          <w:pPr>
            <w:tabs>
              <w:tab w:val="left" w:pos="255"/>
            </w:tabs>
            <w:spacing w:after="0" w:line="240" w:lineRule="auto"/>
            <w:ind w:firstLine="215"/>
            <w:rPr>
              <w:rFonts w:ascii="Calibri Light" w:hAnsi="Calibri Light" w:cs="Calibri Light"/>
            </w:rPr>
          </w:pPr>
          <w:r w:rsidRPr="00D2207B">
            <w:rPr>
              <w:rFonts w:ascii="Calibri Light" w:hAnsi="Calibri Light" w:cs="Calibri Light"/>
            </w:rPr>
            <w:t>FONE/FAX: (47) 3385-0487</w:t>
          </w:r>
        </w:p>
        <w:p w:rsidR="00D2207B" w:rsidRPr="00D2207B" w:rsidRDefault="00D2207B" w:rsidP="0095504F">
          <w:pPr>
            <w:tabs>
              <w:tab w:val="left" w:pos="255"/>
            </w:tabs>
            <w:spacing w:after="0" w:line="240" w:lineRule="auto"/>
            <w:ind w:firstLine="215"/>
            <w:rPr>
              <w:rFonts w:ascii="Calibri Light" w:hAnsi="Calibri Light" w:cs="Calibri Light"/>
            </w:rPr>
          </w:pPr>
          <w:r w:rsidRPr="00D2207B">
            <w:rPr>
              <w:rFonts w:ascii="Calibri Light" w:hAnsi="Calibri Light" w:cs="Calibri Light"/>
            </w:rPr>
            <w:t>Rua Celso Ramos, 5070 – Centro</w:t>
          </w:r>
        </w:p>
        <w:p w:rsidR="00D2207B" w:rsidRPr="00A6069D" w:rsidRDefault="00D2207B" w:rsidP="0095504F">
          <w:pPr>
            <w:tabs>
              <w:tab w:val="left" w:pos="255"/>
            </w:tabs>
            <w:spacing w:after="0" w:line="240" w:lineRule="auto"/>
            <w:ind w:firstLine="215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D2207B">
            <w:rPr>
              <w:rFonts w:ascii="Calibri Light" w:hAnsi="Calibri Light" w:cs="Calibri Light"/>
            </w:rPr>
            <w:t>89.124-000 – BENEDITO NOVO/SC</w:t>
          </w:r>
        </w:p>
      </w:tc>
      <w:tc>
        <w:tcPr>
          <w:tcW w:w="1497" w:type="dxa"/>
          <w:shd w:val="clear" w:color="auto" w:fill="FFFFFF"/>
          <w:vAlign w:val="center"/>
        </w:tcPr>
        <w:p w:rsidR="00D2207B" w:rsidRPr="00452EE5" w:rsidRDefault="00D2207B" w:rsidP="0095504F">
          <w:pPr>
            <w:tabs>
              <w:tab w:val="left" w:pos="255"/>
            </w:tabs>
            <w:spacing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</w:tc>
    </w:tr>
  </w:tbl>
  <w:p w:rsidR="00D2207B" w:rsidRDefault="00C85492">
    <w:pPr>
      <w:pStyle w:val="Cabealho"/>
    </w:pPr>
    <w:r w:rsidRPr="00C8549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1321435</wp:posOffset>
          </wp:positionV>
          <wp:extent cx="5400675" cy="5949896"/>
          <wp:effectExtent l="0" t="0" r="0" b="0"/>
          <wp:wrapNone/>
          <wp:docPr id="12" name="Imagem 12" descr="Z:\Brasão para 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são para Timb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49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B"/>
    <w:rsid w:val="00071785"/>
    <w:rsid w:val="001A76FB"/>
    <w:rsid w:val="002B1051"/>
    <w:rsid w:val="00706877"/>
    <w:rsid w:val="00787CDB"/>
    <w:rsid w:val="00796382"/>
    <w:rsid w:val="008D12D5"/>
    <w:rsid w:val="0095504F"/>
    <w:rsid w:val="00B808A8"/>
    <w:rsid w:val="00C85492"/>
    <w:rsid w:val="00D2207B"/>
    <w:rsid w:val="00E8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FFA8FA-9602-406E-AF5F-9FDF410C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07B"/>
  </w:style>
  <w:style w:type="paragraph" w:styleId="Rodap">
    <w:name w:val="footer"/>
    <w:basedOn w:val="Normal"/>
    <w:link w:val="RodapChar"/>
    <w:uiPriority w:val="99"/>
    <w:unhideWhenUsed/>
    <w:rsid w:val="00D2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07B"/>
  </w:style>
  <w:style w:type="table" w:styleId="Tabelacomgrade">
    <w:name w:val="Table Grid"/>
    <w:basedOn w:val="Tabelanormal"/>
    <w:uiPriority w:val="39"/>
    <w:rsid w:val="00D2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76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7CD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7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Fabian Cristian Kinder</cp:lastModifiedBy>
  <cp:revision>2</cp:revision>
  <cp:lastPrinted>2018-09-20T18:04:00Z</cp:lastPrinted>
  <dcterms:created xsi:type="dcterms:W3CDTF">2019-10-17T11:34:00Z</dcterms:created>
  <dcterms:modified xsi:type="dcterms:W3CDTF">2019-10-17T11:34:00Z</dcterms:modified>
</cp:coreProperties>
</file>