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0A" w:rsidRPr="0039546A" w:rsidRDefault="00D0500A" w:rsidP="00D0500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46A">
        <w:rPr>
          <w:rFonts w:asciiTheme="minorHAnsi" w:hAnsiTheme="minorHAnsi" w:cstheme="minorHAnsi"/>
          <w:b/>
          <w:sz w:val="24"/>
          <w:szCs w:val="24"/>
        </w:rPr>
        <w:t>RELATÓRIO DE ITENS CREDENCIAD</w:t>
      </w:r>
      <w:bookmarkStart w:id="0" w:name="_GoBack"/>
      <w:bookmarkEnd w:id="0"/>
      <w:r w:rsidRPr="0039546A">
        <w:rPr>
          <w:rFonts w:asciiTheme="minorHAnsi" w:hAnsiTheme="minorHAnsi" w:cstheme="minorHAnsi"/>
          <w:b/>
          <w:sz w:val="24"/>
          <w:szCs w:val="24"/>
        </w:rPr>
        <w:t>OS</w:t>
      </w:r>
    </w:p>
    <w:tbl>
      <w:tblPr>
        <w:tblOverlap w:val="never"/>
        <w:tblW w:w="99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2"/>
      </w:tblGrid>
      <w:tr w:rsidR="00A4660F" w:rsidRPr="00D0500A"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60F" w:rsidRPr="00D0500A" w:rsidRDefault="00A466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4660F" w:rsidRPr="00D0500A" w:rsidRDefault="00A4660F">
      <w:pPr>
        <w:rPr>
          <w:rFonts w:asciiTheme="minorHAnsi" w:hAnsiTheme="minorHAnsi" w:cstheme="minorHAnsi"/>
          <w:vanish/>
        </w:rPr>
      </w:pPr>
      <w:bookmarkStart w:id="1" w:name="__bookmark_4"/>
      <w:bookmarkEnd w:id="1"/>
    </w:p>
    <w:tbl>
      <w:tblPr>
        <w:tblOverlap w:val="never"/>
        <w:tblW w:w="9922" w:type="dxa"/>
        <w:tblLayout w:type="fixed"/>
        <w:tblLook w:val="01E0" w:firstRow="1" w:lastRow="1" w:firstColumn="1" w:lastColumn="1" w:noHBand="0" w:noVBand="0"/>
      </w:tblPr>
      <w:tblGrid>
        <w:gridCol w:w="9922"/>
      </w:tblGrid>
      <w:tr w:rsidR="00A4660F" w:rsidRPr="00D0500A"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60F" w:rsidRPr="00D0500A" w:rsidRDefault="00A4660F">
            <w:pPr>
              <w:spacing w:line="1" w:lineRule="auto"/>
              <w:rPr>
                <w:rFonts w:asciiTheme="minorHAnsi" w:hAnsiTheme="minorHAnsi" w:cstheme="minorHAnsi"/>
              </w:rPr>
            </w:pPr>
            <w:bookmarkStart w:id="2" w:name="__bookmark_5"/>
            <w:bookmarkEnd w:id="2"/>
          </w:p>
        </w:tc>
      </w:tr>
      <w:tr w:rsidR="00A4660F" w:rsidRPr="00D0500A">
        <w:trPr>
          <w:hidden/>
        </w:trPr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60F" w:rsidRPr="00D0500A" w:rsidRDefault="00A4660F">
            <w:pPr>
              <w:rPr>
                <w:rFonts w:asciiTheme="minorHAnsi" w:hAnsiTheme="minorHAnsi" w:cstheme="minorHAnsi"/>
                <w:vanish/>
              </w:rPr>
            </w:pPr>
            <w:bookmarkStart w:id="3" w:name="__bookmark_6"/>
            <w:bookmarkEnd w:id="3"/>
          </w:p>
          <w:p w:rsidR="00A4660F" w:rsidRPr="00D0500A" w:rsidRDefault="00A4660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A4660F" w:rsidRPr="00D0500A"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60F" w:rsidRPr="00D0500A" w:rsidRDefault="00A4660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  <w:tr w:rsidR="00A4660F" w:rsidRPr="00D0500A">
        <w:trPr>
          <w:hidden/>
        </w:trPr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60F" w:rsidRPr="00D0500A" w:rsidRDefault="00A4660F">
            <w:pPr>
              <w:rPr>
                <w:rFonts w:asciiTheme="minorHAnsi" w:hAnsiTheme="minorHAnsi" w:cstheme="minorHAnsi"/>
                <w:vanish/>
              </w:rPr>
            </w:pPr>
            <w:bookmarkStart w:id="4" w:name="__bookmark_8"/>
            <w:bookmarkEnd w:id="4"/>
          </w:p>
          <w:tbl>
            <w:tblPr>
              <w:tblOverlap w:val="never"/>
              <w:tblW w:w="9822" w:type="dxa"/>
              <w:tblLayout w:type="fixed"/>
              <w:tblLook w:val="01E0" w:firstRow="1" w:lastRow="1" w:firstColumn="1" w:lastColumn="1" w:noHBand="0" w:noVBand="0"/>
            </w:tblPr>
            <w:tblGrid>
              <w:gridCol w:w="4949"/>
              <w:gridCol w:w="1133"/>
              <w:gridCol w:w="1870"/>
              <w:gridCol w:w="1870"/>
            </w:tblGrid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5" w:name="_Toc1.0"/>
                <w:bookmarkEnd w:id="5"/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1: 0202010023 DETERMINACAO DE CAPACIDADE DE FIXACAO DO FERRO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201,00</w:t>
                  </w:r>
                </w:p>
              </w:tc>
            </w:tr>
            <w:bookmarkStart w:id="6" w:name="_Toc3.0"/>
            <w:bookmarkEnd w:id="6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3: 0202010040 DETERMINACAO DE CURVA GLICEMICA (2 DOSAGENS)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3,63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1.815,00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3,63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1.815,00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3,63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1.815,00</w:t>
                  </w:r>
                </w:p>
              </w:tc>
            </w:tr>
            <w:bookmarkStart w:id="7" w:name="_Toc6.0"/>
            <w:bookmarkEnd w:id="7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6: 0202010074 DETERMINACAO DE CURVA GLICEMICA CLASSICA (5 DOSAGENS)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1.000,00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1.000,00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1.000,00</w:t>
                  </w:r>
                </w:p>
              </w:tc>
            </w:tr>
            <w:bookmarkStart w:id="8" w:name="_Toc9.0"/>
            <w:bookmarkEnd w:id="8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9: 0202010104 DOSAGEM DE ACETONA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185,00</w:t>
                  </w:r>
                </w:p>
              </w:tc>
            </w:tr>
            <w:bookmarkStart w:id="9" w:name="_Toc11.0"/>
            <w:bookmarkEnd w:id="9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11: 0202010120 DOSAGEM DE ACIDO URICO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2.775,00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2.775,00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2.775,00</w:t>
                  </w:r>
                </w:p>
              </w:tc>
            </w:tr>
            <w:bookmarkStart w:id="10" w:name="_Toc15.0"/>
            <w:bookmarkEnd w:id="10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"15.0"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15: 0202010163 DOSAGEM DE ALFA-1-GLICOPROTEINA ACIDA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3,68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368,00</w:t>
                  </w:r>
                </w:p>
              </w:tc>
            </w:tr>
            <w:bookmarkStart w:id="11" w:name="_Toc17.0"/>
            <w:bookmarkEnd w:id="11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17: 0202010180 DOSAGEM DE AMILASE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2,25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1.125,00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2,25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1.125,00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2,25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1.125,00</w:t>
                  </w:r>
                </w:p>
              </w:tc>
            </w:tr>
            <w:bookmarkStart w:id="12" w:name="_Toc19.0"/>
            <w:bookmarkEnd w:id="12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19: 0202010201 DOSAGEM DE BILIRRUBINA TOTAL E FRACOES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2.010,00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2.010,00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2.010,00</w:t>
                  </w:r>
                </w:p>
              </w:tc>
            </w:tr>
            <w:bookmarkStart w:id="13" w:name="_Toc20.0"/>
            <w:bookmarkEnd w:id="13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"20.0"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20: 0202010210 DOSAGEM DE CALCIO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3.700,00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3.700,00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3.700,00</w:t>
                  </w:r>
                </w:p>
              </w:tc>
            </w:tr>
            <w:bookmarkStart w:id="14" w:name="_Toc21.0"/>
            <w:bookmarkEnd w:id="14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21: 0202010228 DOSAGEM DE CALCIO IONIZAVEL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2.808,00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2.808,00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2.808,00</w:t>
                  </w:r>
                </w:p>
              </w:tc>
            </w:tr>
            <w:bookmarkStart w:id="15" w:name="_Toc26.0"/>
            <w:bookmarkEnd w:id="15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26: 0202010279 DOSAGEM DE COLESTEROL HDL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14.040,00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14.040,00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14.040,00</w:t>
                  </w:r>
                </w:p>
              </w:tc>
            </w:tr>
            <w:bookmarkStart w:id="16" w:name="_Toc27.0"/>
            <w:bookmarkEnd w:id="16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27: 0202010287 DOSAGEM DE COLESTEROL LDL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14.040,00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14.040,00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14.040,00</w:t>
                  </w:r>
                </w:p>
              </w:tc>
            </w:tr>
            <w:bookmarkStart w:id="17" w:name="_Toc28.0"/>
            <w:bookmarkEnd w:id="17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"28.0"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28: 0202010295 DOSAGEM DE COLESTEROL TOTAL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7.400,00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lastRenderedPageBreak/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7.400,00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7.400,00</w:t>
                  </w:r>
                </w:p>
              </w:tc>
            </w:tr>
            <w:bookmarkStart w:id="18" w:name="_Toc29.0"/>
            <w:bookmarkEnd w:id="18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29: 0202010309 DOSAGEM DE COLINESTERASE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3,68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184,00</w:t>
                  </w:r>
                </w:p>
              </w:tc>
            </w:tr>
            <w:bookmarkStart w:id="19" w:name="_Toc30.0"/>
            <w:bookmarkEnd w:id="19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"30.0"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30: 0202010317 DOSAGEM DE CREATININA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7.400,00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7.400,00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7.400,00</w:t>
                  </w:r>
                </w:p>
              </w:tc>
            </w:tr>
            <w:bookmarkStart w:id="20" w:name="_Toc31.0"/>
            <w:bookmarkEnd w:id="20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31: 0202010325 DOSAGEM DE CREATINOFOSFOQUINASE (CPK)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3,68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2.944,00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3,68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2.944,00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3,68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2.944,00</w:t>
                  </w:r>
                </w:p>
              </w:tc>
            </w:tr>
          </w:tbl>
          <w:p w:rsidR="00A4660F" w:rsidRPr="00D0500A" w:rsidRDefault="00A4660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A4660F" w:rsidRPr="00D0500A" w:rsidRDefault="00A4660F">
      <w:pPr>
        <w:rPr>
          <w:rFonts w:asciiTheme="minorHAnsi" w:hAnsiTheme="minorHAnsi" w:cstheme="minorHAnsi"/>
          <w:vanish/>
        </w:rPr>
      </w:pPr>
    </w:p>
    <w:tbl>
      <w:tblPr>
        <w:tblOverlap w:val="never"/>
        <w:tblW w:w="9922" w:type="dxa"/>
        <w:tblLayout w:type="fixed"/>
        <w:tblLook w:val="01E0" w:firstRow="1" w:lastRow="1" w:firstColumn="1" w:lastColumn="1" w:noHBand="0" w:noVBand="0"/>
      </w:tblPr>
      <w:tblGrid>
        <w:gridCol w:w="9922"/>
      </w:tblGrid>
      <w:tr w:rsidR="00A4660F" w:rsidRPr="00D0500A"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22" w:type="dxa"/>
              <w:tblLayout w:type="fixed"/>
              <w:tblLook w:val="01E0" w:firstRow="1" w:lastRow="1" w:firstColumn="1" w:lastColumn="1" w:noHBand="0" w:noVBand="0"/>
            </w:tblPr>
            <w:tblGrid>
              <w:gridCol w:w="4949"/>
              <w:gridCol w:w="1133"/>
              <w:gridCol w:w="1870"/>
              <w:gridCol w:w="1870"/>
            </w:tblGrid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21" w:name="_Toc32.0"/>
                <w:bookmarkEnd w:id="21"/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"32.0"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32: 0202010333 DOSAGEM DE CREATINOFOSFOQUINASE FRACAOMB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4,12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412,00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4,12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412,00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4,12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412,00</w:t>
                  </w:r>
                </w:p>
              </w:tc>
            </w:tr>
            <w:bookmarkStart w:id="22" w:name="_Toc35.0"/>
            <w:bookmarkEnd w:id="22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"35.0"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35: 0202010368 DOSAGEM DE DESIDROGENASE LATICA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3,68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3.680,00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3,68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3.680,00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3,68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3.680,00</w:t>
                  </w:r>
                </w:p>
              </w:tc>
            </w:tr>
            <w:bookmarkStart w:id="23" w:name="_Toc37.0"/>
            <w:bookmarkEnd w:id="23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37: 0202010384 DOSAGEM DE FERRITINA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15,59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15.590,00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15,59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15.590,00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15,59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15.590,00</w:t>
                  </w:r>
                </w:p>
              </w:tc>
            </w:tr>
            <w:bookmarkStart w:id="24" w:name="_Toc38.0"/>
            <w:bookmarkEnd w:id="24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"38.0"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38: 0202010392 DOSAGEM DE FERRO SERICO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2.808,00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2.808,00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2.808,00</w:t>
                  </w:r>
                </w:p>
              </w:tc>
            </w:tr>
            <w:bookmarkStart w:id="25" w:name="_Toc39.0"/>
            <w:bookmarkEnd w:id="25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39: 0202010406 DOSAGEM DE FOLATO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7.825,00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7.825,00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7.825,00</w:t>
                  </w:r>
                </w:p>
              </w:tc>
            </w:tr>
            <w:bookmarkStart w:id="26" w:name="_Toc41.0"/>
            <w:bookmarkEnd w:id="26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"41.0"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41: 0202010422 DOSAGEM DE FOSFATASE ALCALINA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1.608,00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1.608,00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1.608,00</w:t>
                  </w:r>
                </w:p>
              </w:tc>
            </w:tr>
            <w:bookmarkStart w:id="27" w:name="_Toc42.0"/>
            <w:bookmarkEnd w:id="27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"42.0"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42: 0202010430 DOSAGEM DE FOSFORO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925,00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925,00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925,00</w:t>
                  </w:r>
                </w:p>
              </w:tc>
            </w:tr>
            <w:bookmarkStart w:id="28" w:name="_Toc45.0"/>
            <w:bookmarkEnd w:id="28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"45.0"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45: 0202010465 DOSAGEM DE GAMA-GLUTAMIL-TRANSFERASE (GAMA GT)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2.808,00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2.808,00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2.808,00</w:t>
                  </w:r>
                </w:p>
              </w:tc>
            </w:tr>
            <w:bookmarkStart w:id="29" w:name="_Toc46.0"/>
            <w:bookmarkEnd w:id="29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"46.0"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46: 0202010473 DOSAGEM DE GLICOSE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7.400,00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7.400,00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7.400,00</w:t>
                  </w:r>
                </w:p>
              </w:tc>
            </w:tr>
            <w:bookmarkStart w:id="30" w:name="_Toc49.0"/>
            <w:bookmarkEnd w:id="30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lastRenderedPageBreak/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"49.0"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49: 0202010503 DOSAGEM DE HEMOGLOBINA GLICOSILADA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7,86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11.790,00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7,86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11.790,00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7,86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11.790,00</w:t>
                  </w:r>
                </w:p>
              </w:tc>
            </w:tr>
            <w:bookmarkStart w:id="31" w:name="_Toc54.0"/>
            <w:bookmarkEnd w:id="31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"54.0"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54: 0202010554 DOSAGEM DE LIPASE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2,25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1.125,00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2,25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1.125,00</w:t>
                  </w:r>
                </w:p>
              </w:tc>
            </w:tr>
            <w:bookmarkStart w:id="32" w:name="_Toc55.0"/>
            <w:bookmarkEnd w:id="32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"55.0"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55: 0202010562 DOSAGEM DE MAGNESIO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1.608,00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1.608,00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1.608,00</w:t>
                  </w:r>
                </w:p>
              </w:tc>
            </w:tr>
            <w:bookmarkStart w:id="33" w:name="_Toc56.0"/>
            <w:bookmarkEnd w:id="33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"56.0"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56: 0202010570 DOSAGEM DE MUCO-PROTEINAS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201,00</w:t>
                  </w:r>
                </w:p>
              </w:tc>
            </w:tr>
            <w:bookmarkStart w:id="34" w:name="_Toc59.0"/>
            <w:bookmarkEnd w:id="34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"59.0"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59: 0202010600 DOSAGEM DE POTASSIO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7.400,00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7.400,00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7.400,00</w:t>
                  </w:r>
                </w:p>
              </w:tc>
            </w:tr>
            <w:bookmarkStart w:id="35" w:name="_Toc60.0"/>
            <w:bookmarkEnd w:id="35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"60.0"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60: 0202010619 DOSAGEM DE PROTEINAS TOTAIS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1,40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2.100,00</w:t>
                  </w:r>
                </w:p>
              </w:tc>
            </w:tr>
          </w:tbl>
          <w:p w:rsidR="00A4660F" w:rsidRPr="00D0500A" w:rsidRDefault="00A4660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A4660F" w:rsidRPr="00D0500A" w:rsidRDefault="00A4660F">
      <w:pPr>
        <w:rPr>
          <w:rFonts w:asciiTheme="minorHAnsi" w:hAnsiTheme="minorHAnsi" w:cstheme="minorHAnsi"/>
          <w:vanish/>
        </w:rPr>
      </w:pPr>
    </w:p>
    <w:tbl>
      <w:tblPr>
        <w:tblOverlap w:val="never"/>
        <w:tblW w:w="9922" w:type="dxa"/>
        <w:tblLayout w:type="fixed"/>
        <w:tblLook w:val="01E0" w:firstRow="1" w:lastRow="1" w:firstColumn="1" w:lastColumn="1" w:noHBand="0" w:noVBand="0"/>
      </w:tblPr>
      <w:tblGrid>
        <w:gridCol w:w="9922"/>
      </w:tblGrid>
      <w:tr w:rsidR="00A4660F" w:rsidRPr="00D0500A"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22" w:type="dxa"/>
              <w:tblLayout w:type="fixed"/>
              <w:tblLook w:val="01E0" w:firstRow="1" w:lastRow="1" w:firstColumn="1" w:lastColumn="1" w:noHBand="0" w:noVBand="0"/>
            </w:tblPr>
            <w:tblGrid>
              <w:gridCol w:w="4949"/>
              <w:gridCol w:w="1133"/>
              <w:gridCol w:w="1870"/>
              <w:gridCol w:w="1870"/>
            </w:tblGrid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60: 0202010619 DOSAGEM DE PROTEINAS TOTAIS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1,40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2.100,00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1,40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2.100,00</w:t>
                  </w:r>
                </w:p>
              </w:tc>
            </w:tr>
            <w:bookmarkStart w:id="36" w:name="_Toc61.0"/>
            <w:bookmarkEnd w:id="36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"61.0"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61: 0202010627 DOSAGEM DE PROTEINAS TOTAIS E FRACOES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2.775,00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2.775,00</w:t>
                  </w:r>
                </w:p>
              </w:tc>
            </w:tr>
            <w:bookmarkStart w:id="37" w:name="_Toc62.0"/>
            <w:bookmarkEnd w:id="37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"62.0"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62: 0202010635 DOSAGEM DE SODIO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7.400,00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7.400,00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7.400,00</w:t>
                  </w:r>
                </w:p>
              </w:tc>
            </w:tr>
            <w:bookmarkStart w:id="38" w:name="_Toc63.0"/>
            <w:bookmarkEnd w:id="38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"63.0"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63: 0202010643 DOSAGEM DE TRANSAMINASE GLUTAMICO-OXALACETICA (TGO)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4.020,00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4.020,00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4.020,00</w:t>
                  </w:r>
                </w:p>
              </w:tc>
            </w:tr>
            <w:bookmarkStart w:id="39" w:name="_Toc64.0"/>
            <w:bookmarkEnd w:id="39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"64.0"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64: 0202010651 DOSAGEM DE TRANSAMINASE GLUTAMICO-PIRUVICA (TGP)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4.020,00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4.020,00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4.020,00</w:t>
                  </w:r>
                </w:p>
              </w:tc>
            </w:tr>
            <w:bookmarkStart w:id="40" w:name="_Toc65.0"/>
            <w:bookmarkEnd w:id="40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"65.0"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65: 0202010660 DOSAGEM DE TRANSFERRINA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4,12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412,00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4,12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412,00</w:t>
                  </w:r>
                </w:p>
              </w:tc>
            </w:tr>
            <w:bookmarkStart w:id="41" w:name="_Toc66.0"/>
            <w:bookmarkEnd w:id="41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"66.0"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66: 0202010678 DOSAGEM DE TRIGLICERIDEOS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12.285,00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12.285,00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12.285,00</w:t>
                  </w:r>
                </w:p>
              </w:tc>
            </w:tr>
            <w:bookmarkStart w:id="42" w:name="_Toc68.0"/>
            <w:bookmarkEnd w:id="42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"68.0"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68: 0202010694 DOSAGEM DE UREIA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lastRenderedPageBreak/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7.400,00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7.400,00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7.400,00</w:t>
                  </w:r>
                </w:p>
              </w:tc>
            </w:tr>
            <w:bookmarkStart w:id="43" w:name="_Toc69.0"/>
            <w:bookmarkEnd w:id="43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"69.0"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69: 0202010708 DOSAGEM DE VITAMINA B12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15,24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12.192,00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15,24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12.192,00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15,24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12.192,00</w:t>
                  </w:r>
                </w:p>
              </w:tc>
            </w:tr>
            <w:bookmarkStart w:id="44" w:name="_Toc79.0"/>
            <w:bookmarkEnd w:id="44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"79.0"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79: 0202020029 CONTAGEM DE PLAQUETAS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1.365,00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1.365,00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1.365,00</w:t>
                  </w:r>
                </w:p>
              </w:tc>
            </w:tr>
            <w:bookmarkStart w:id="45" w:name="_Toc80.0"/>
            <w:bookmarkEnd w:id="45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"80.0"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80: 0202020037 CONTAGEM DE RETICULOCITOS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819,00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819,00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819,00</w:t>
                  </w:r>
                </w:p>
              </w:tc>
            </w:tr>
            <w:bookmarkStart w:id="46" w:name="_Toc84.0"/>
            <w:bookmarkEnd w:id="46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"84.0"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84: 0202020070 DETERMINACAO DE TEMPO DE COAGULACAO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2.184,00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2.184,00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2.184,00</w:t>
                  </w:r>
                </w:p>
              </w:tc>
            </w:tr>
            <w:bookmarkStart w:id="47" w:name="_Toc86.0"/>
            <w:bookmarkEnd w:id="47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"86.0"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86: 0202020096 DETERMINACAO DE TEMPO DE SANGRAMENTO -DUKE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1.365,00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1.365,00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1.365,00</w:t>
                  </w:r>
                </w:p>
              </w:tc>
            </w:tr>
            <w:bookmarkStart w:id="48" w:name="_Toc87.0"/>
            <w:bookmarkEnd w:id="48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"87.0"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87: 0202020100 DETERMINACAO DE TEMPO DE SANGRAMENTO DE IVY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9,00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4.500,00</w:t>
                  </w:r>
                </w:p>
              </w:tc>
            </w:tr>
            <w:bookmarkStart w:id="49" w:name="_Toc90.0"/>
            <w:bookmarkEnd w:id="49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"90.0"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90: 0202020134 DETERMINACAO DE TEMPO DE TROMBOPLASTINA PARCIAL ATIVADA (TTP ATIVADA)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5,77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8.655,00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5,77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8.655,00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5,77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8.655,00</w:t>
                  </w:r>
                </w:p>
              </w:tc>
            </w:tr>
          </w:tbl>
          <w:p w:rsidR="00A4660F" w:rsidRPr="00D0500A" w:rsidRDefault="00A4660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A4660F" w:rsidRPr="00D0500A" w:rsidRDefault="00A4660F">
      <w:pPr>
        <w:rPr>
          <w:rFonts w:asciiTheme="minorHAnsi" w:hAnsiTheme="minorHAnsi" w:cstheme="minorHAnsi"/>
          <w:vanish/>
        </w:rPr>
      </w:pPr>
    </w:p>
    <w:tbl>
      <w:tblPr>
        <w:tblOverlap w:val="never"/>
        <w:tblW w:w="9922" w:type="dxa"/>
        <w:tblLayout w:type="fixed"/>
        <w:tblLook w:val="01E0" w:firstRow="1" w:lastRow="1" w:firstColumn="1" w:lastColumn="1" w:noHBand="0" w:noVBand="0"/>
      </w:tblPr>
      <w:tblGrid>
        <w:gridCol w:w="9922"/>
      </w:tblGrid>
      <w:tr w:rsidR="00A4660F" w:rsidRPr="00D0500A"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22" w:type="dxa"/>
              <w:tblLayout w:type="fixed"/>
              <w:tblLook w:val="01E0" w:firstRow="1" w:lastRow="1" w:firstColumn="1" w:lastColumn="1" w:noHBand="0" w:noVBand="0"/>
            </w:tblPr>
            <w:tblGrid>
              <w:gridCol w:w="4949"/>
              <w:gridCol w:w="1133"/>
              <w:gridCol w:w="1870"/>
              <w:gridCol w:w="1870"/>
            </w:tblGrid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50" w:name="_Toc91.0"/>
                <w:bookmarkEnd w:id="50"/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"91.0"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91: 0202020142 DETERMINACAO DE TEMPO E ATIVIDADE DA PROTROMBINA (TAP)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4.095,00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4.095,00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4.095,00</w:t>
                  </w:r>
                </w:p>
              </w:tc>
            </w:tr>
            <w:bookmarkStart w:id="51" w:name="_Toc92.0"/>
            <w:bookmarkEnd w:id="51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"92.0"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92: 0202020150 DETERMINACAO DE VELOCIDADE DE HEMOSSEDIMENTACAO (VHS)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2.184,00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2.184,00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2.184,00</w:t>
                  </w:r>
                </w:p>
              </w:tc>
            </w:tr>
            <w:bookmarkStart w:id="52" w:name="_Toc106.0"/>
            <w:bookmarkEnd w:id="52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"106.0"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106: 0202020290 DOSAGEM DE FIBRINOGENIO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4,60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460,00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4,60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460,00</w:t>
                  </w:r>
                </w:p>
              </w:tc>
            </w:tr>
            <w:bookmarkStart w:id="53" w:name="_Toc107.0"/>
            <w:bookmarkEnd w:id="53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"107.0"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107: 0202020304 DOSAGEM DE HEMOGLOBINA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1,53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1.224,00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1,53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1.224,00</w:t>
                  </w:r>
                </w:p>
              </w:tc>
            </w:tr>
            <w:bookmarkStart w:id="54" w:name="_Toc113.0"/>
            <w:bookmarkEnd w:id="54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"113.0"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113: 0202020363 ERITROGRAMA (ERITROCITOS, HEMOGLOBINA,HEMATOCRITO)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1.365,00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1.365,00</w:t>
                  </w:r>
                </w:p>
              </w:tc>
            </w:tr>
            <w:bookmarkStart w:id="55" w:name="_Toc114.0"/>
            <w:bookmarkEnd w:id="55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"114.0"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114: 0202020371 HEMATOCRITO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1,53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153,00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1,53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153,00</w:t>
                  </w:r>
                </w:p>
              </w:tc>
            </w:tr>
            <w:bookmarkStart w:id="56" w:name="_Toc115.0"/>
            <w:bookmarkEnd w:id="56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"115.0"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115: 0202020380 HEMOGRAMA COMPLETO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4,11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28.770,00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4,11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28.770,00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4,11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28.770,00</w:t>
                  </w:r>
                </w:p>
              </w:tc>
            </w:tr>
            <w:bookmarkStart w:id="57" w:name="_Toc116.0"/>
            <w:bookmarkEnd w:id="57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"116.0"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116: 0202020398 LEUCOGRAMA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273,00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273,00</w:t>
                  </w:r>
                </w:p>
              </w:tc>
            </w:tr>
            <w:bookmarkStart w:id="58" w:name="_Toc118.0"/>
            <w:bookmarkEnd w:id="58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"118.0"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118: 0202020410 PESQUISA DE CELULAS LE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4,11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205,50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4,11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205,50</w:t>
                  </w:r>
                </w:p>
              </w:tc>
            </w:tr>
            <w:bookmarkStart w:id="59" w:name="_Toc126.0"/>
            <w:bookmarkEnd w:id="59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"126.0"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126: 0202020495 PROVA DE RETRACAO DO COAGULO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819,00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819,00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819,00</w:t>
                  </w:r>
                </w:p>
              </w:tc>
            </w:tr>
            <w:bookmarkStart w:id="60" w:name="_Toc127.0"/>
            <w:bookmarkEnd w:id="60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"127.0"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127: 0202020509 PROVA DO LACO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819,00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819,00</w:t>
                  </w:r>
                </w:p>
              </w:tc>
            </w:tr>
            <w:bookmarkStart w:id="61" w:name="_Toc131.0"/>
            <w:bookmarkEnd w:id="61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"131.0"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131: 0202020541 TESTE DIRETO DE ANTIGLOBULINA HUMANA (TAD)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273,00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273,00</w:t>
                  </w:r>
                </w:p>
              </w:tc>
            </w:tr>
            <w:bookmarkStart w:id="62" w:name="_Toc138.0"/>
            <w:bookmarkEnd w:id="62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"138.0"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138: 0202030075 DETERMINACAO DE FATOR REUMATOIDE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1.415,00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1.415,00</w:t>
                  </w:r>
                </w:p>
              </w:tc>
            </w:tr>
            <w:bookmarkStart w:id="63" w:name="_Toc139.0"/>
            <w:bookmarkEnd w:id="63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"139.0"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139: 0202030083 DETERMINACAO QUANTITATIVA DE PROTEINA C REATIVA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9,25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13.875,00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9,25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13.875,00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9,25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13.875,00</w:t>
                  </w:r>
                </w:p>
              </w:tc>
            </w:tr>
            <w:bookmarkStart w:id="64" w:name="_Toc140.0"/>
            <w:bookmarkEnd w:id="64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"140.0"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140: 0202030091 DOSAGEM DE ALFA-FETOPROTEINA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15,06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7.530,00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15,06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7.530,00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15,06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7.530,00</w:t>
                  </w:r>
                </w:p>
              </w:tc>
            </w:tr>
            <w:bookmarkStart w:id="65" w:name="_Toc141.0"/>
            <w:bookmarkEnd w:id="65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"141.0"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141: 0202030105 DOSAGEM DE ANTIGENO PROSTATICO ESPECIFICO (PSA)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16,42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24.630,00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16,42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24.630,00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16,42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24.630,00</w:t>
                  </w:r>
                </w:p>
              </w:tc>
            </w:tr>
            <w:bookmarkStart w:id="66" w:name="_Toc143.0"/>
            <w:bookmarkEnd w:id="66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"143.0"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143: 0202030121 DOSAGEM DE COMPLEMENTO C3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1.716,00</w:t>
                  </w:r>
                </w:p>
              </w:tc>
            </w:tr>
          </w:tbl>
          <w:p w:rsidR="00A4660F" w:rsidRPr="00D0500A" w:rsidRDefault="00A4660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A4660F" w:rsidRPr="00D0500A" w:rsidRDefault="00A4660F">
      <w:pPr>
        <w:rPr>
          <w:rFonts w:asciiTheme="minorHAnsi" w:hAnsiTheme="minorHAnsi" w:cstheme="minorHAnsi"/>
          <w:vanish/>
        </w:rPr>
      </w:pPr>
    </w:p>
    <w:tbl>
      <w:tblPr>
        <w:tblOverlap w:val="never"/>
        <w:tblW w:w="9922" w:type="dxa"/>
        <w:tblLayout w:type="fixed"/>
        <w:tblLook w:val="01E0" w:firstRow="1" w:lastRow="1" w:firstColumn="1" w:lastColumn="1" w:noHBand="0" w:noVBand="0"/>
      </w:tblPr>
      <w:tblGrid>
        <w:gridCol w:w="9922"/>
      </w:tblGrid>
      <w:tr w:rsidR="00A4660F" w:rsidRPr="00D0500A"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22" w:type="dxa"/>
              <w:tblLayout w:type="fixed"/>
              <w:tblLook w:val="01E0" w:firstRow="1" w:lastRow="1" w:firstColumn="1" w:lastColumn="1" w:noHBand="0" w:noVBand="0"/>
            </w:tblPr>
            <w:tblGrid>
              <w:gridCol w:w="4949"/>
              <w:gridCol w:w="1133"/>
              <w:gridCol w:w="1870"/>
              <w:gridCol w:w="1870"/>
            </w:tblGrid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143: 0202030121 DOSAGEM DE COMPLEMENTO C3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1.716,00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1.716,00</w:t>
                  </w:r>
                </w:p>
              </w:tc>
            </w:tr>
            <w:bookmarkStart w:id="67" w:name="_Toc144.0"/>
            <w:bookmarkEnd w:id="67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"144.0"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144: 0202030130 DOSAGEM DE COMPLEMENTO C4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1.716,00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1.716,00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lastRenderedPageBreak/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1.716,00</w:t>
                  </w:r>
                </w:p>
              </w:tc>
            </w:tr>
            <w:bookmarkStart w:id="68" w:name="_Toc146.0"/>
            <w:bookmarkEnd w:id="68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"146.0"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146: 0202030156 DOSAGEM DE IMUNOGLOBULINA A (IGA)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13.728,00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13.728,00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13.728,00</w:t>
                  </w:r>
                </w:p>
              </w:tc>
            </w:tr>
            <w:bookmarkStart w:id="69" w:name="_Toc147.0"/>
            <w:bookmarkEnd w:id="69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"147.0"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147: 0202030164 DOSAGEM DE IMUNOGLOBULINA E (IGE)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9,25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4.625,00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9,25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4.625,00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9,25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4.625,00</w:t>
                  </w:r>
                </w:p>
              </w:tc>
            </w:tr>
            <w:bookmarkStart w:id="70" w:name="_Toc149.0"/>
            <w:bookmarkEnd w:id="70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"149.0"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149: 0202030180 DOSAGEM DE IMUNOGLOBULINA M (IGM)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8.580,00</w:t>
                  </w:r>
                </w:p>
              </w:tc>
            </w:tr>
            <w:bookmarkStart w:id="71" w:name="_Toc151.0"/>
            <w:bookmarkEnd w:id="71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"151.0"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151: 0202030202 DOSAGEM DE PROTEINA C REATIVA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2.830,00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2.830,00</w:t>
                  </w:r>
                </w:p>
              </w:tc>
            </w:tr>
            <w:bookmarkStart w:id="72" w:name="_Toc161.0"/>
            <w:bookmarkEnd w:id="72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"161.0"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161: 0202030300 PESQUISA DE ANTICORPOS ANTI-HIV-1 + HIV-2 (ELISA)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10.000,00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10.000,00</w:t>
                  </w:r>
                </w:p>
              </w:tc>
            </w:tr>
            <w:bookmarkStart w:id="73" w:name="_Toc165.0"/>
            <w:bookmarkEnd w:id="73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"165.0"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165: 0202030342 PESQUISA DE ANTICORPOS ANTI-SM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1.716,00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1.716,00</w:t>
                  </w:r>
                </w:p>
              </w:tc>
            </w:tr>
            <w:bookmarkStart w:id="74" w:name="_Toc166.0"/>
            <w:bookmarkEnd w:id="74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"166.0"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166: 0202030350 PESQUISA DE ANTICORPOS ANTI-SS-A (RO)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1.855,00</w:t>
                  </w:r>
                </w:p>
              </w:tc>
            </w:tr>
            <w:bookmarkStart w:id="75" w:name="_Toc167.0"/>
            <w:bookmarkEnd w:id="75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"167.0"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167: 0202030369 PESQUISA DE ANTICORPOS ANTI-SS-B (LA)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1.855,00</w:t>
                  </w:r>
                </w:p>
              </w:tc>
            </w:tr>
            <w:bookmarkStart w:id="76" w:name="_Toc173.0"/>
            <w:bookmarkEnd w:id="76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"173.0"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173: 0202030423 PESQUISA DE ANTICORPOS ANTICLAMIDIA (POR IMUNOFLUORESCENCIA)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</w:tr>
            <w:bookmarkStart w:id="77" w:name="_Toc177.0"/>
            <w:bookmarkEnd w:id="77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"177.0"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177: 0202030466 PESQUISA DE ANTICORPOS ANTIESPERMATOZOIDES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9,70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485,00</w:t>
                  </w:r>
                </w:p>
              </w:tc>
            </w:tr>
            <w:bookmarkStart w:id="78" w:name="_Toc178.0"/>
            <w:bookmarkEnd w:id="78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"178.0"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178: 0202030474 PESQUISA DE ANTICORPOS ANTIESTREPTOLISINA O (ASLO)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707,50</w:t>
                  </w:r>
                </w:p>
              </w:tc>
            </w:tr>
            <w:bookmarkStart w:id="79" w:name="_Toc185.0"/>
            <w:bookmarkEnd w:id="79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"185.0"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185: 0202030555 PESQUISA DE ANTICORPOS ANTIMICROSSOMAS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4.290,00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4.290,00</w:t>
                  </w:r>
                </w:p>
              </w:tc>
            </w:tr>
            <w:bookmarkStart w:id="80" w:name="_Toc186.0"/>
            <w:bookmarkEnd w:id="80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"186.0"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186: 0202030563 PESQUISA DE ANTICORPOS ANTIMITOCONDRIA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1.716,00</w:t>
                  </w:r>
                </w:p>
              </w:tc>
            </w:tr>
            <w:bookmarkStart w:id="81" w:name="_Toc188.0"/>
            <w:bookmarkEnd w:id="81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"188.0"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188: 0202030580 PESQUISA DE ANTICORPOS ANTIMUSCULO LISO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1.716,00</w:t>
                  </w:r>
                </w:p>
              </w:tc>
            </w:tr>
            <w:bookmarkStart w:id="82" w:name="_Toc189.0"/>
            <w:bookmarkEnd w:id="82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"189.0"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189: 0202030598 PESQUISA DE ANTICORPOS ANTINUCLEO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8.580,00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8.580,00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8.580,00</w:t>
                  </w:r>
                </w:p>
              </w:tc>
            </w:tr>
            <w:bookmarkStart w:id="83" w:name="_Toc192.0"/>
            <w:bookmarkEnd w:id="83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"192.0"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192: 0202030628 PESQUISA DE ANTICORPOS ANTITIREOGLOBULINA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lastRenderedPageBreak/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2.574,00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2.574,00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2.574,00</w:t>
                  </w:r>
                </w:p>
              </w:tc>
            </w:tr>
            <w:bookmarkStart w:id="84" w:name="_Toc193.0"/>
            <w:bookmarkEnd w:id="84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"193.0"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193: 0202030636 PESQUISA DE ANTICORPOS CONTRA ANTIGENODE SUPERFICIE DO VIRUS DA HEPATITE B (ANTI-HBS)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9.275,00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9.275,00</w:t>
                  </w:r>
                </w:p>
              </w:tc>
            </w:tr>
            <w:bookmarkStart w:id="85" w:name="_Toc194.0"/>
            <w:bookmarkEnd w:id="85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"194.0"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194: 0202030644 PESQUISA DE ANTICORPOS CONTRA ANTIGENOE DO VIRUS DA HEPATITE B (ANTI-HBE)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4.637,50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4.637,50</w:t>
                  </w:r>
                </w:p>
              </w:tc>
            </w:tr>
            <w:bookmarkStart w:id="86" w:name="_Toc197.0"/>
            <w:bookmarkEnd w:id="86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"197.0"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197: 0202030679 PESQUISA DE ANTICORPOS CONTRA O VIRUS DA HEPATITE C (ANTI-HCV)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14.840,00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14.840,00</w:t>
                  </w:r>
                </w:p>
              </w:tc>
            </w:tr>
          </w:tbl>
          <w:p w:rsidR="00A4660F" w:rsidRPr="00D0500A" w:rsidRDefault="00A4660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A4660F" w:rsidRPr="00D0500A" w:rsidRDefault="00A4660F">
      <w:pPr>
        <w:rPr>
          <w:rFonts w:asciiTheme="minorHAnsi" w:hAnsiTheme="minorHAnsi" w:cstheme="minorHAnsi"/>
          <w:vanish/>
        </w:rPr>
      </w:pPr>
    </w:p>
    <w:tbl>
      <w:tblPr>
        <w:tblOverlap w:val="never"/>
        <w:tblW w:w="9922" w:type="dxa"/>
        <w:tblLayout w:type="fixed"/>
        <w:tblLook w:val="01E0" w:firstRow="1" w:lastRow="1" w:firstColumn="1" w:lastColumn="1" w:noHBand="0" w:noVBand="0"/>
      </w:tblPr>
      <w:tblGrid>
        <w:gridCol w:w="9922"/>
      </w:tblGrid>
      <w:tr w:rsidR="00A4660F" w:rsidRPr="00D0500A"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22" w:type="dxa"/>
              <w:tblLayout w:type="fixed"/>
              <w:tblLook w:val="01E0" w:firstRow="1" w:lastRow="1" w:firstColumn="1" w:lastColumn="1" w:noHBand="0" w:noVBand="0"/>
            </w:tblPr>
            <w:tblGrid>
              <w:gridCol w:w="4949"/>
              <w:gridCol w:w="1133"/>
              <w:gridCol w:w="1870"/>
              <w:gridCol w:w="1870"/>
            </w:tblGrid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87" w:name="_Toc203.0"/>
                <w:bookmarkEnd w:id="87"/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"203.0"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203: 0202030733 PESQUISA DE ANTICORPOS HETEROFILOS CONTA O VIRUS EPSTEIN-BARR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283,00</w:t>
                  </w:r>
                </w:p>
              </w:tc>
            </w:tr>
            <w:bookmarkStart w:id="88" w:name="_Toc204.0"/>
            <w:bookmarkEnd w:id="88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"204.0"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204: 0202030741 PESQUISA DE ANTICORPOS IGG ANTICITOMEGALOVIRUS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11,00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550,00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11,00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550,00</w:t>
                  </w:r>
                </w:p>
              </w:tc>
            </w:tr>
            <w:bookmarkStart w:id="89" w:name="_Toc206.0"/>
            <w:bookmarkEnd w:id="89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"206.0"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206: 0202030768 PESQUISA DE ANTICORPOS IGG ANTITOXOPLASMA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16,97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13.576,00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16,97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13.576,00</w:t>
                  </w:r>
                </w:p>
              </w:tc>
            </w:tr>
            <w:bookmarkStart w:id="90" w:name="_Toc208.0"/>
            <w:bookmarkEnd w:id="90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"208.0"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208: 0202030784 PESQUISA DE ANTICORPOS IGG E IGM CONTRA ANTIGENO CENTRAL DO VIRUS DA HEPATITE B (ANTI-HBC-TOTAL)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927,50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927,50</w:t>
                  </w:r>
                </w:p>
              </w:tc>
            </w:tr>
            <w:bookmarkStart w:id="91" w:name="_Toc210.0"/>
            <w:bookmarkEnd w:id="91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"210.0"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210: 0202030806 PESQUISA DE ANTICORPOS IGG CONTRA O VIRUS DA HEPATITE A (HAV-IGG)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1.855,00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1.855,00</w:t>
                  </w:r>
                </w:p>
              </w:tc>
            </w:tr>
            <w:bookmarkStart w:id="92" w:name="_Toc211.0"/>
            <w:bookmarkEnd w:id="92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"211.0"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211: 0202030814 PESQUISA DE ANTICORPOS IGG CONTRA O VIRUS DA RUBEOLA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4.290,00</w:t>
                  </w:r>
                </w:p>
              </w:tc>
            </w:tr>
            <w:bookmarkStart w:id="93" w:name="_Toc213.0"/>
            <w:bookmarkEnd w:id="93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"213.0"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213: 0202030830 PESQUISA DE ANTICORPOS IGG CONTRA O VIRUS EPSTEIN-BARR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1.716,00</w:t>
                  </w:r>
                </w:p>
              </w:tc>
            </w:tr>
            <w:bookmarkStart w:id="94" w:name="_Toc214.0"/>
            <w:bookmarkEnd w:id="94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"214.0"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214: 0202030849 PESQUISA DE ANTICORPOS IGG CONTRA O VIRUS HERPES SIMPLES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1.716,00</w:t>
                  </w:r>
                </w:p>
              </w:tc>
            </w:tr>
            <w:bookmarkStart w:id="95" w:name="_Toc215.0"/>
            <w:bookmarkEnd w:id="95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"215.0"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215: 0202030857 PESQUISA DE ANTICORPOS IGM ANTICITOMEGALOVIRUS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11,61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580,50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11,61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580,50</w:t>
                  </w:r>
                </w:p>
              </w:tc>
            </w:tr>
            <w:bookmarkStart w:id="96" w:name="_Toc217.0"/>
            <w:bookmarkEnd w:id="96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"217.0"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217: 0202030873 PESQUISA DE ANTICORPOS IGM ANTITOXOPLASMA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14.840,00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14.840,00</w:t>
                  </w:r>
                </w:p>
              </w:tc>
            </w:tr>
            <w:bookmarkStart w:id="97" w:name="_Toc219.0"/>
            <w:bookmarkEnd w:id="97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"219.0"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219: 0202030890 PESQUISA DE ANTICORPOS IGM CONTRA ANTIGENO CENTRAL DO VIRUS DA HEPATITE B (ANTI-HBC-IGM)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927,50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927,50</w:t>
                  </w:r>
                </w:p>
              </w:tc>
            </w:tr>
            <w:bookmarkStart w:id="98" w:name="_Toc221.0"/>
            <w:bookmarkEnd w:id="98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"221.0"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221: 0202030911 PESQUISA DE ANTICORPOS IGM CONTRA O VIRUS DA HEPATITE A (HAV-IGG)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1.855,00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1.855,00</w:t>
                  </w:r>
                </w:p>
              </w:tc>
            </w:tr>
            <w:bookmarkStart w:id="99" w:name="_Toc222.0"/>
            <w:bookmarkEnd w:id="99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lastRenderedPageBreak/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"222.0"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222: 0202030920 PESQUISA DE ANTICORPOS IGM CONTRA O VIRUS DA RUBEOLA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2.574,00</w:t>
                  </w:r>
                </w:p>
              </w:tc>
            </w:tr>
            <w:bookmarkStart w:id="100" w:name="_Toc224.0"/>
            <w:bookmarkEnd w:id="100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"224.0"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224: 0202030946 PESQUISA DE ANTICORPOS IGM CONTRA O VIRUS EPSTEIN-BARR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858,00</w:t>
                  </w:r>
                </w:p>
              </w:tc>
            </w:tr>
            <w:bookmarkStart w:id="101" w:name="_Toc225.0"/>
            <w:bookmarkEnd w:id="101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"225.0"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225: 0202030954 PESQUISA DE ANTICORPOS IGM CONTRA O VIRUS HERPES SIMPLES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17,16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1.716,00</w:t>
                  </w:r>
                </w:p>
              </w:tc>
            </w:tr>
            <w:bookmarkStart w:id="102" w:name="_Toc226.0"/>
            <w:bookmarkEnd w:id="102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"226.0"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226: 0202030962 PESQUISA DE ANTIGENO CARCINOEMBRIONARIO (CEA)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13,35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2.002,50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13,35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2.002,50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13,35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2.002,50</w:t>
                  </w:r>
                </w:p>
              </w:tc>
            </w:tr>
            <w:bookmarkStart w:id="103" w:name="_Toc227.0"/>
            <w:bookmarkEnd w:id="103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"227.0"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227: 0202030970 PESQUISA DE ANTIGENO DE SUPERFICIE DO VIRUS DA HEPATITE B (HBSAG)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14.840,00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14.840,00</w:t>
                  </w:r>
                </w:p>
              </w:tc>
            </w:tr>
            <w:bookmarkStart w:id="104" w:name="_Toc228.0"/>
            <w:bookmarkEnd w:id="104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"228.0"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228: 0202030989 PESQUISA DE ANTIGENO E DO VIRUS DA HEPATITE B (HBEAG)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2.782,50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2.782,50</w:t>
                  </w:r>
                </w:p>
              </w:tc>
            </w:tr>
            <w:bookmarkStart w:id="105" w:name="_Toc231.0"/>
            <w:bookmarkEnd w:id="105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"231.0"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231: 0202031012 PESQUISA DE FATOR REUMATOIDE (WAALER-ROSE)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4,10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615,00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4,10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615,00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4,10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615,00</w:t>
                  </w:r>
                </w:p>
              </w:tc>
            </w:tr>
            <w:bookmarkStart w:id="106" w:name="_Toc232.0"/>
            <w:bookmarkEnd w:id="106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"232.0"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232: 0202031020 PESQUISA DE HIV-1 POR IMUNOFLUORESCENCIA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1.000,00</w:t>
                  </w:r>
                </w:p>
              </w:tc>
            </w:tr>
            <w:bookmarkStart w:id="107" w:name="_Toc233.0"/>
            <w:bookmarkEnd w:id="107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"233.0"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233: 0202031039 PESQUISA DE IMUNOGLOBULINA E (IGE) ALERGENO-ESPECIFICA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9,25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925,00</w:t>
                  </w:r>
                </w:p>
              </w:tc>
            </w:tr>
            <w:bookmarkStart w:id="108" w:name="_Toc241.0"/>
            <w:bookmarkEnd w:id="108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"241.0"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241: 0202031110 TESTE DE VDRL P/ DETECCAO DE SIFILIS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2.264,00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2.264,00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2.264,00</w:t>
                  </w:r>
                </w:p>
              </w:tc>
            </w:tr>
            <w:bookmarkStart w:id="109" w:name="_Toc246.0"/>
            <w:bookmarkEnd w:id="109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"246.0"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246: 0202031179 VDRL P/ DETECCAO DE SIFILIS EM GESTANTE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2.264,00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2.264,00</w:t>
                  </w:r>
                </w:p>
              </w:tc>
            </w:tr>
          </w:tbl>
          <w:p w:rsidR="00A4660F" w:rsidRPr="00D0500A" w:rsidRDefault="00A4660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A4660F" w:rsidRPr="00D0500A" w:rsidRDefault="00A4660F">
      <w:pPr>
        <w:rPr>
          <w:rFonts w:asciiTheme="minorHAnsi" w:hAnsiTheme="minorHAnsi" w:cstheme="minorHAnsi"/>
          <w:vanish/>
        </w:rPr>
      </w:pPr>
    </w:p>
    <w:tbl>
      <w:tblPr>
        <w:tblOverlap w:val="never"/>
        <w:tblW w:w="9922" w:type="dxa"/>
        <w:tblLayout w:type="fixed"/>
        <w:tblLook w:val="01E0" w:firstRow="1" w:lastRow="1" w:firstColumn="1" w:lastColumn="1" w:noHBand="0" w:noVBand="0"/>
      </w:tblPr>
      <w:tblGrid>
        <w:gridCol w:w="9922"/>
      </w:tblGrid>
      <w:tr w:rsidR="00A4660F" w:rsidRPr="00D0500A"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22" w:type="dxa"/>
              <w:tblLayout w:type="fixed"/>
              <w:tblLook w:val="01E0" w:firstRow="1" w:lastRow="1" w:firstColumn="1" w:lastColumn="1" w:noHBand="0" w:noVBand="0"/>
            </w:tblPr>
            <w:tblGrid>
              <w:gridCol w:w="4949"/>
              <w:gridCol w:w="1133"/>
              <w:gridCol w:w="1870"/>
              <w:gridCol w:w="1870"/>
            </w:tblGrid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246: 0202031179 VDRL P/ DETECCAO DE SIFILIS EM GESTANTE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2.264,00</w:t>
                  </w:r>
                </w:p>
              </w:tc>
            </w:tr>
            <w:bookmarkStart w:id="110" w:name="_Toc249.0"/>
            <w:bookmarkEnd w:id="110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"249.0"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249: 0202031209 DOSAGEM DE TROPONINA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9,00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9,00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</w:tr>
            <w:bookmarkStart w:id="111" w:name="_Toc250.0"/>
            <w:bookmarkEnd w:id="111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"250.0"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250: 0202031217 DOSAGEM DO ANTIGENO CA 125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13,35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4.005,00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13,35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4.005,00</w:t>
                  </w:r>
                </w:p>
              </w:tc>
            </w:tr>
            <w:bookmarkStart w:id="112" w:name="_Toc253.0"/>
            <w:bookmarkEnd w:id="112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"253.0"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253: 0202040020 DOSAGEM DE GORDURA FECAL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3,04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304,00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3,04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304,00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3,04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304,00</w:t>
                  </w:r>
                </w:p>
              </w:tc>
            </w:tr>
            <w:bookmarkStart w:id="113" w:name="_Toc254.0"/>
            <w:bookmarkEnd w:id="113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"254.0"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254: 0202040038 EXAME COPROLOGICO FUNCIONAL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3,04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304,00</w:t>
                  </w:r>
                </w:p>
              </w:tc>
            </w:tr>
            <w:bookmarkStart w:id="114" w:name="_Toc256.0"/>
            <w:bookmarkEnd w:id="114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"256.0"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256: 0202040054 PESQUISA DE ENTEROBIUS VERMICULARES (OXIURUS OXIURA)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247,50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247,50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247,50</w:t>
                  </w:r>
                </w:p>
              </w:tc>
            </w:tr>
            <w:bookmarkStart w:id="115" w:name="_Toc257.0"/>
            <w:bookmarkEnd w:id="115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"257.0"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257: 0202040062 PESQUISA DE EOSINOFILOS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165,00</w:t>
                  </w:r>
                </w:p>
              </w:tc>
            </w:tr>
            <w:bookmarkStart w:id="116" w:name="_Toc258.0"/>
            <w:bookmarkEnd w:id="116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"258.0"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258: 0202040070 PESQUISA DE GORDURA FECAL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165,00</w:t>
                  </w:r>
                </w:p>
              </w:tc>
            </w:tr>
            <w:bookmarkStart w:id="117" w:name="_Toc259.0"/>
            <w:bookmarkEnd w:id="117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"259.0"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259: 0202040089 PESQUISA DE LARVAS NAS FEZES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1.320,00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1.320,00</w:t>
                  </w:r>
                </w:p>
              </w:tc>
            </w:tr>
            <w:bookmarkStart w:id="118" w:name="_Toc260.0"/>
            <w:bookmarkEnd w:id="118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"260.0"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260: 0202040097 PESQUISA DE LEUCOCITOS NAS FEZES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165,00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165,00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165,00</w:t>
                  </w:r>
                </w:p>
              </w:tc>
            </w:tr>
            <w:bookmarkStart w:id="119" w:name="_Toc261.0"/>
            <w:bookmarkEnd w:id="119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"261.0"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261: 0202040100 PESQUISA DE LEVEDURAS NAS FEZES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165,00</w:t>
                  </w:r>
                </w:p>
              </w:tc>
            </w:tr>
            <w:bookmarkStart w:id="120" w:name="_Toc263.0"/>
            <w:bookmarkEnd w:id="120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"263.0"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263: 0202040127 PESQUISA DE OVOS E CISTOS DE PARASITAS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2.475,00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2.475,00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2.475,00</w:t>
                  </w:r>
                </w:p>
              </w:tc>
            </w:tr>
            <w:bookmarkStart w:id="121" w:name="_Toc265.0"/>
            <w:bookmarkEnd w:id="121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"265.0"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265: 0202040143 PESQUISA DE SANGUE OCULTO NAS FEZES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1.650,00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1.650,00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1.650,00</w:t>
                  </w:r>
                </w:p>
              </w:tc>
            </w:tr>
            <w:bookmarkStart w:id="122" w:name="_Toc266.0"/>
            <w:bookmarkEnd w:id="122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"266.0"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266: 0202040151 PESQUISA DE SUBSTANCIAS REDUTORAS NAS FEZES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165,00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165,00</w:t>
                  </w:r>
                </w:p>
              </w:tc>
            </w:tr>
            <w:bookmarkStart w:id="123" w:name="_Toc268.0"/>
            <w:bookmarkEnd w:id="123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"268.0"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268: 0202040178 PESQUISA DE TROFOZOITAS NAS FEZES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825,00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825,00</w:t>
                  </w:r>
                </w:p>
              </w:tc>
            </w:tr>
            <w:bookmarkStart w:id="124" w:name="_Toc269.0"/>
            <w:bookmarkEnd w:id="124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"269.0"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269: 0202050017 ANALISE DE CARACTERES FISICOS, ELEMENTOS E SEDIMENTO DA URINA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3,70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14.800,00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3,70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14.800,00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3,70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14.800,00</w:t>
                  </w:r>
                </w:p>
              </w:tc>
            </w:tr>
            <w:bookmarkStart w:id="125" w:name="_Toc270.0"/>
            <w:bookmarkEnd w:id="125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"270.0"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270: 0202050025 CLEARANCE DE CREATININA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3.510,00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3.510,00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3.510,00</w:t>
                  </w:r>
                </w:p>
              </w:tc>
            </w:tr>
            <w:bookmarkStart w:id="126" w:name="_Toc272.0"/>
            <w:bookmarkEnd w:id="126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"272.0"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272: 0202050041 CLEARANCE DE UREIA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3,51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351,00</w:t>
                  </w:r>
                </w:p>
              </w:tc>
            </w:tr>
            <w:bookmarkStart w:id="127" w:name="_Toc277.0"/>
            <w:bookmarkEnd w:id="127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"277.0"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277: 0202050092 DOSAGEM DE MICROALBUMINA NA URINA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lastRenderedPageBreak/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8,12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4.872,00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8,12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4.872,00</w:t>
                  </w:r>
                </w:p>
              </w:tc>
            </w:tr>
          </w:tbl>
          <w:p w:rsidR="00A4660F" w:rsidRPr="00D0500A" w:rsidRDefault="00A4660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A4660F" w:rsidRPr="00D0500A" w:rsidRDefault="00A4660F">
      <w:pPr>
        <w:rPr>
          <w:rFonts w:asciiTheme="minorHAnsi" w:hAnsiTheme="minorHAnsi" w:cstheme="minorHAnsi"/>
          <w:vanish/>
        </w:rPr>
      </w:pPr>
    </w:p>
    <w:tbl>
      <w:tblPr>
        <w:tblOverlap w:val="never"/>
        <w:tblW w:w="9922" w:type="dxa"/>
        <w:tblLayout w:type="fixed"/>
        <w:tblLook w:val="01E0" w:firstRow="1" w:lastRow="1" w:firstColumn="1" w:lastColumn="1" w:noHBand="0" w:noVBand="0"/>
      </w:tblPr>
      <w:tblGrid>
        <w:gridCol w:w="9922"/>
      </w:tblGrid>
      <w:tr w:rsidR="00A4660F" w:rsidRPr="00D0500A"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22" w:type="dxa"/>
              <w:tblLayout w:type="fixed"/>
              <w:tblLook w:val="01E0" w:firstRow="1" w:lastRow="1" w:firstColumn="1" w:lastColumn="1" w:noHBand="0" w:noVBand="0"/>
            </w:tblPr>
            <w:tblGrid>
              <w:gridCol w:w="4949"/>
              <w:gridCol w:w="1133"/>
              <w:gridCol w:w="1870"/>
              <w:gridCol w:w="1870"/>
            </w:tblGrid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277: 0202050092 DOSAGEM DE MICROALBUMINA NA URINA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8,12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4.872,00</w:t>
                  </w:r>
                </w:p>
              </w:tc>
            </w:tr>
            <w:bookmarkStart w:id="128" w:name="_Toc279.0"/>
            <w:bookmarkEnd w:id="128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"279.0"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279: 0202050114 DOSAGEM DE PROTEINAS (URINA DE 24 HORAS)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2,04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1.020,00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2,04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1.020,00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2,04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1.020,00</w:t>
                  </w:r>
                </w:p>
              </w:tc>
            </w:tr>
            <w:bookmarkStart w:id="129" w:name="_Toc311.0"/>
            <w:bookmarkEnd w:id="129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"311.0"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311: 0202060110 DOSAGEM DE ANDROSTENEDIONA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11,53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1.153,00</w:t>
                  </w:r>
                </w:p>
              </w:tc>
            </w:tr>
            <w:bookmarkStart w:id="130" w:name="_Toc312.0"/>
            <w:bookmarkEnd w:id="130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"312.0"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312: 0202060128 DOSAGEM DE CALCITONINA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14,38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1.438,00</w:t>
                  </w:r>
                </w:p>
              </w:tc>
            </w:tr>
            <w:bookmarkStart w:id="131" w:name="_Toc313.0"/>
            <w:bookmarkEnd w:id="131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"313.0"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313: 0202060136 DOSAGEM DE CORTISOL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9,86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986,00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9,86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986,00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9,86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986,00</w:t>
                  </w:r>
                </w:p>
              </w:tc>
            </w:tr>
            <w:bookmarkStart w:id="132" w:name="_Toc314.0"/>
            <w:bookmarkEnd w:id="132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"314.0"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314: 0202060144 DOSAGEM DE DEHIDROEPIANDROSTERONA (DHEA)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11,25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562,50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11,25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562,50</w:t>
                  </w:r>
                </w:p>
              </w:tc>
            </w:tr>
            <w:bookmarkStart w:id="133" w:name="_Toc316.0"/>
            <w:bookmarkEnd w:id="133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"316.0"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316: 0202060160 DOSAGEM DE ESTRADIOL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10,15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5.075,00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10,15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5.075,00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10,15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5.075,00</w:t>
                  </w:r>
                </w:p>
              </w:tc>
            </w:tr>
            <w:bookmarkStart w:id="134" w:name="_Toc317.0"/>
            <w:bookmarkEnd w:id="134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"317.0"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317: 0202060179 DOSAGEM DE ESTRIOL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11,55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2.310,00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11,55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2.310,00</w:t>
                  </w:r>
                </w:p>
              </w:tc>
            </w:tr>
            <w:bookmarkStart w:id="135" w:name="_Toc318.0"/>
            <w:bookmarkEnd w:id="135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"318.0"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318: 0202060187 DOSAGEM DE ESTRONA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11,12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1.112,00</w:t>
                  </w:r>
                </w:p>
              </w:tc>
            </w:tr>
            <w:bookmarkStart w:id="136" w:name="_Toc321.0"/>
            <w:bookmarkEnd w:id="136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"321.0"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321: 0202060217 DOSAGEM DE GONADOTROFINA CORIONICA HUMANA (HCG, BETA HCG)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6.280,00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6.280,00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7,85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6.280,00</w:t>
                  </w:r>
                </w:p>
              </w:tc>
            </w:tr>
            <w:bookmarkStart w:id="137" w:name="_Toc323.0"/>
            <w:bookmarkEnd w:id="137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"323.0"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323: 0202060233 DOSAGEM DE HORMONIO FOLICULO-ESTIMULANTE (FSH)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7,89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6.312,00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7,89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6.312,00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7,89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6.312,00</w:t>
                  </w:r>
                </w:p>
              </w:tc>
            </w:tr>
            <w:bookmarkStart w:id="138" w:name="_Toc324.0"/>
            <w:bookmarkEnd w:id="138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"324.0"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324: 0202060241 DOSAGEM DE HORMONIO LUTEINIZANTE (LH)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8,97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7.176,00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8,97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7.176,00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8,97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7.176,00</w:t>
                  </w:r>
                </w:p>
              </w:tc>
            </w:tr>
            <w:bookmarkStart w:id="139" w:name="_Toc325.0"/>
            <w:bookmarkEnd w:id="139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"325.0"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325: 0202060250 DOSAGEM DE HORMONIO TIREOESTIMULANTE (TSH)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8,96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35.840,00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8,96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35.840,00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8,96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35.840,00</w:t>
                  </w:r>
                </w:p>
              </w:tc>
            </w:tr>
            <w:bookmarkStart w:id="140" w:name="_Toc326.0"/>
            <w:bookmarkEnd w:id="140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"326.0"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326: 0202060268 DOSAGEM DE INSULINA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lastRenderedPageBreak/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10,17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3.051,00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10,17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3.051,00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10,17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3.051,00</w:t>
                  </w:r>
                </w:p>
              </w:tc>
            </w:tr>
            <w:bookmarkStart w:id="141" w:name="_Toc327.0"/>
            <w:bookmarkEnd w:id="141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"327.0"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327: 0202060276 DOSAGEM DE PARATORMONIO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43,13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21.565,00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43,13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21.565,00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43,13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21.565,00</w:t>
                  </w:r>
                </w:p>
              </w:tc>
            </w:tr>
            <w:bookmarkStart w:id="142" w:name="_Toc329.0"/>
            <w:bookmarkEnd w:id="142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"329.0"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329: 0202060292 DOSAGEM DE PROGESTERONA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10,22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5.110,00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10,22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5.110,00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10,22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5.110,00</w:t>
                  </w:r>
                </w:p>
              </w:tc>
            </w:tr>
            <w:bookmarkStart w:id="143" w:name="_Toc330.0"/>
            <w:bookmarkEnd w:id="143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"330.0"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330: 0202060306 DOSAGEM DE PROLACTINA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10,15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5.075,00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10,15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5.075,00</w:t>
                  </w:r>
                </w:p>
              </w:tc>
            </w:tr>
          </w:tbl>
          <w:p w:rsidR="00A4660F" w:rsidRPr="00D0500A" w:rsidRDefault="00A4660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A4660F" w:rsidRPr="00D0500A" w:rsidRDefault="00A4660F">
      <w:pPr>
        <w:rPr>
          <w:rFonts w:asciiTheme="minorHAnsi" w:hAnsiTheme="minorHAnsi" w:cstheme="minorHAnsi"/>
          <w:vanish/>
        </w:rPr>
      </w:pPr>
    </w:p>
    <w:tbl>
      <w:tblPr>
        <w:tblOverlap w:val="never"/>
        <w:tblW w:w="9922" w:type="dxa"/>
        <w:tblLayout w:type="fixed"/>
        <w:tblLook w:val="01E0" w:firstRow="1" w:lastRow="1" w:firstColumn="1" w:lastColumn="1" w:noHBand="0" w:noVBand="0"/>
      </w:tblPr>
      <w:tblGrid>
        <w:gridCol w:w="9922"/>
      </w:tblGrid>
      <w:tr w:rsidR="00A4660F" w:rsidRPr="00D0500A"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22" w:type="dxa"/>
              <w:tblLayout w:type="fixed"/>
              <w:tblLook w:val="01E0" w:firstRow="1" w:lastRow="1" w:firstColumn="1" w:lastColumn="1" w:noHBand="0" w:noVBand="0"/>
            </w:tblPr>
            <w:tblGrid>
              <w:gridCol w:w="4949"/>
              <w:gridCol w:w="1133"/>
              <w:gridCol w:w="1870"/>
              <w:gridCol w:w="1870"/>
            </w:tblGrid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330: 0202060306 DOSAGEM DE PROLACTINA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10,15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5.075,00</w:t>
                  </w:r>
                </w:p>
              </w:tc>
            </w:tr>
            <w:bookmarkStart w:id="144" w:name="_Toc333.0"/>
            <w:bookmarkEnd w:id="144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"333.0"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333: 0202060330 DOSAGEM DE SULFATO DE HIDROEPIANDROSTERONA (DHEAS)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13,11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1.311,00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13,11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1.311,00</w:t>
                  </w:r>
                </w:p>
              </w:tc>
            </w:tr>
            <w:bookmarkStart w:id="145" w:name="_Toc334.0"/>
            <w:bookmarkEnd w:id="145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"334.0"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334: 0202060349 DOSAGEM DE TESTOSTERONA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10,43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5.215,00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10,43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5.215,00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10,43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5.215,00</w:t>
                  </w:r>
                </w:p>
              </w:tc>
            </w:tr>
            <w:bookmarkStart w:id="146" w:name="_Toc335.0"/>
            <w:bookmarkEnd w:id="146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"335.0"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335: 0202060357 DOSAGEM DE TESTOSTERONA LIVRE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13,11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6.555,00</w:t>
                  </w:r>
                </w:p>
              </w:tc>
            </w:tr>
            <w:bookmarkStart w:id="147" w:name="_Toc336.0"/>
            <w:bookmarkEnd w:id="147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"336.0"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336: 0202060365 DOSAGEM DE TIREOGLOBULINA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15,35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1.535,00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15,35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1.535,00</w:t>
                  </w:r>
                </w:p>
              </w:tc>
            </w:tr>
            <w:bookmarkStart w:id="148" w:name="_Toc337.0"/>
            <w:bookmarkEnd w:id="148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"337.0"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337: 0202060373 DOSAGEM DE TIROXINA (T4)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8,76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17.520,00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8,76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17.520,00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8,76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17.520,00</w:t>
                  </w:r>
                </w:p>
              </w:tc>
            </w:tr>
            <w:bookmarkStart w:id="149" w:name="_Toc338.0"/>
            <w:bookmarkEnd w:id="149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"338.0"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338: 0202060381 DOSAGEM DE TIROXINA LIVRE (T4 LIVRE)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11,60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23.200,00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11,60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23.200,00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11,60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23.200,00</w:t>
                  </w:r>
                </w:p>
              </w:tc>
            </w:tr>
            <w:bookmarkStart w:id="150" w:name="_Toc339.0"/>
            <w:bookmarkEnd w:id="150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"339.0"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339: 0202060390 DOSAGEM DE TRIIODOTIRONINA (T3)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8,71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17.420,00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8,71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17.420,00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8,71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17.420,00</w:t>
                  </w:r>
                </w:p>
              </w:tc>
            </w:tr>
            <w:bookmarkStart w:id="151" w:name="_Toc355.0"/>
            <w:bookmarkEnd w:id="151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"355.0"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355: 0202070085 DOSAGEM DE ALUMINIO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27,50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2.750,00</w:t>
                  </w:r>
                </w:p>
              </w:tc>
            </w:tr>
            <w:bookmarkStart w:id="152" w:name="_Toc372.0"/>
            <w:bookmarkEnd w:id="152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"372.0"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372: 0202070255 DOSAGEM DE LITIO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2,25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1.125,00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2,25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1.125,00</w:t>
                  </w:r>
                </w:p>
              </w:tc>
            </w:tr>
            <w:bookmarkStart w:id="153" w:name="_Toc382.0"/>
            <w:bookmarkEnd w:id="153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"382.0"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382: 0202070352 DOSAGEM DE ZINCO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7.825,00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15,65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7.825,00</w:t>
                  </w:r>
                </w:p>
              </w:tc>
            </w:tr>
            <w:bookmarkStart w:id="154" w:name="_Toc383.0"/>
            <w:bookmarkEnd w:id="154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"383.0"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383: 0202080013 ANTIBIOGRAMA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4,98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19.920,00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4,98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19.920,00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4,98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19.920,00</w:t>
                  </w:r>
                </w:p>
              </w:tc>
            </w:tr>
            <w:bookmarkStart w:id="155" w:name="_Toc386.0"/>
            <w:bookmarkEnd w:id="155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"386.0"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386: 0202080048 BACILOSCOPIA DIRETA P/ BAAR TUBERCULOSE (DIAGNOSTICA)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4,20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3.360,00</w:t>
                  </w:r>
                </w:p>
              </w:tc>
            </w:tr>
            <w:bookmarkStart w:id="156" w:name="_Toc388.0"/>
            <w:bookmarkEnd w:id="156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"388.0"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388: 0202080064 BACILOSCOPIA DIRETA P/ BAAR TUBERCULOS(CONTROLE)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4,20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840,00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4,20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840,00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4,20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840,00</w:t>
                  </w:r>
                </w:p>
              </w:tc>
            </w:tr>
            <w:bookmarkStart w:id="157" w:name="_Toc389.0"/>
            <w:bookmarkEnd w:id="157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"389.0"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389: 0202080072 BACTERIOSCOPIA (GRAM)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560,00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560,00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560,00</w:t>
                  </w:r>
                </w:p>
              </w:tc>
            </w:tr>
            <w:bookmarkStart w:id="158" w:name="_Toc390.0"/>
            <w:bookmarkEnd w:id="158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"390.0"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390: 0202080080 CULTURA DE BACTERIAS P/ IDENTIFICACAO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5,62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16.860,00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5,62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16.860,00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5,62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16.860,00</w:t>
                  </w:r>
                </w:p>
              </w:tc>
            </w:tr>
            <w:bookmarkStart w:id="159" w:name="_Toc394.0"/>
            <w:bookmarkEnd w:id="159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"394.0"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394: 0202080129 CULTURA PARA BACTERIAS ANAEROBICAS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10,25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1.025,00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10,25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1.025,00</w:t>
                  </w:r>
                </w:p>
              </w:tc>
            </w:tr>
            <w:bookmarkStart w:id="160" w:name="_Toc395.0"/>
            <w:bookmarkEnd w:id="160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"395.0"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395: 0202080137 CULTURA PARA IDENTIFICACAO DE FUNGOS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4,19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2.095,00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4,19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2.095,00</w:t>
                  </w:r>
                </w:p>
              </w:tc>
            </w:tr>
          </w:tbl>
          <w:p w:rsidR="00A4660F" w:rsidRPr="00D0500A" w:rsidRDefault="00A4660F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A4660F" w:rsidRPr="00D0500A" w:rsidRDefault="00A4660F">
      <w:pPr>
        <w:rPr>
          <w:rFonts w:asciiTheme="minorHAnsi" w:hAnsiTheme="minorHAnsi" w:cstheme="minorHAnsi"/>
          <w:vanish/>
        </w:rPr>
      </w:pPr>
    </w:p>
    <w:tbl>
      <w:tblPr>
        <w:tblOverlap w:val="never"/>
        <w:tblW w:w="9922" w:type="dxa"/>
        <w:tblLayout w:type="fixed"/>
        <w:tblLook w:val="01E0" w:firstRow="1" w:lastRow="1" w:firstColumn="1" w:lastColumn="1" w:noHBand="0" w:noVBand="0"/>
      </w:tblPr>
      <w:tblGrid>
        <w:gridCol w:w="9922"/>
      </w:tblGrid>
      <w:tr w:rsidR="00A4660F" w:rsidRPr="00D0500A"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22" w:type="dxa"/>
              <w:tblLayout w:type="fixed"/>
              <w:tblLook w:val="01E0" w:firstRow="1" w:lastRow="1" w:firstColumn="1" w:lastColumn="1" w:noHBand="0" w:noVBand="0"/>
            </w:tblPr>
            <w:tblGrid>
              <w:gridCol w:w="4949"/>
              <w:gridCol w:w="1133"/>
              <w:gridCol w:w="1870"/>
              <w:gridCol w:w="1870"/>
            </w:tblGrid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395: 0202080137 CULTURA PARA IDENTIFICACAO DE FUNGOS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4,19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2.095,00</w:t>
                  </w:r>
                </w:p>
              </w:tc>
            </w:tr>
            <w:bookmarkStart w:id="161" w:name="_Toc396.0"/>
            <w:bookmarkEnd w:id="161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"396.0"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396: 0202080145 EXAME MICROBIOLOGICO A FRESCO (DIRETO)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1.400,00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1.400,00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1.400,00</w:t>
                  </w:r>
                </w:p>
              </w:tc>
            </w:tr>
            <w:bookmarkStart w:id="162" w:name="_Toc397.0"/>
            <w:bookmarkEnd w:id="162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"397.0"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397: 0202080153 HEMOCULTURA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11,49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1.149,00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11,49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1.149,00</w:t>
                  </w:r>
                </w:p>
              </w:tc>
            </w:tr>
            <w:bookmarkStart w:id="163" w:name="_Toc400.0"/>
            <w:bookmarkEnd w:id="163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"400.0"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400: 0202080188 PESQUISA DE BACILO DIFTERICO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280,00</w:t>
                  </w:r>
                </w:p>
              </w:tc>
            </w:tr>
            <w:bookmarkStart w:id="164" w:name="_Toc401.0"/>
            <w:bookmarkEnd w:id="164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"401.0"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401: 0202080196 PESQUISA DE ESTREPTOCOCOS BETA-HEMOLITICOS DO GRUPO 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4,33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216,50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4,33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216,50</w:t>
                  </w:r>
                </w:p>
              </w:tc>
            </w:tr>
            <w:bookmarkStart w:id="165" w:name="_Toc411.0"/>
            <w:bookmarkEnd w:id="165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"411.0"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411: 0202090051 CONTAGEM ESPECIFICA DE CELULAS NO LIQUOR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1,89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189,00</w:t>
                  </w:r>
                </w:p>
              </w:tc>
            </w:tr>
            <w:bookmarkStart w:id="166" w:name="_Toc412.0"/>
            <w:bookmarkEnd w:id="166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"412.0"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412: 0202090060 CONTAGEM GLOBAL DE CELULAS NO LIQUOR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1,89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189,00</w:t>
                  </w:r>
                </w:p>
              </w:tc>
            </w:tr>
            <w:bookmarkStart w:id="167" w:name="_Toc418.0"/>
            <w:bookmarkEnd w:id="167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lastRenderedPageBreak/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"418.0"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418: 0202090124 DOSAGEM DE GLICOSE NO LIQUIDO SINOVIALE DERRAMES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1,89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189,00</w:t>
                  </w:r>
                </w:p>
              </w:tc>
            </w:tr>
            <w:bookmarkStart w:id="168" w:name="_Toc419.0"/>
            <w:bookmarkEnd w:id="168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"419.0"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419: 0202090132 DOSAGEM DE PROTEINAS NO LIQUIDO SINOVIAL E DERRAMES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1,89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189,00</w:t>
                  </w:r>
                </w:p>
              </w:tc>
            </w:tr>
            <w:bookmarkStart w:id="169" w:name="_Toc431.0"/>
            <w:bookmarkEnd w:id="169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"431.0"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431: 0202090264 PESQUISA DE ESPERMATOZOIDES (APOS VASECTOMIA)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4,80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480,00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4,80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480,00</w:t>
                  </w:r>
                </w:p>
              </w:tc>
            </w:tr>
            <w:bookmarkStart w:id="170" w:name="_Toc435.0"/>
            <w:bookmarkEnd w:id="170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"435.0"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435: 0202090302 PROVA DO LATEX P/ PESQUISA DO FATOR REUMATOIDE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1,89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94,50</w:t>
                  </w:r>
                </w:p>
              </w:tc>
            </w:tr>
            <w:bookmarkStart w:id="171" w:name="_Toc475.0"/>
            <w:bookmarkEnd w:id="171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"475.0"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475: 0202120023 DETERMINACAO DIRETA E REVERSA DE GRUPOABO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1,37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1.096,00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1,37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1.096,00</w:t>
                  </w:r>
                </w:p>
              </w:tc>
            </w:tr>
            <w:bookmarkStart w:id="172" w:name="_Toc477.0"/>
            <w:bookmarkEnd w:id="172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"477.0"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477: 0202120082 PESQUISA DE FATOR RH (INCLUI D FRACO)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1,37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1.096,00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1,37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1.096,00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1,37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1.096,00</w:t>
                  </w:r>
                </w:p>
              </w:tc>
            </w:tr>
            <w:bookmarkStart w:id="173" w:name="_Toc478.0"/>
            <w:bookmarkEnd w:id="173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"478.0"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478: 0202120090 TESTE INDIRETO DE ANTIGLOBULINA HUMANA(TIA)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2.184,00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58475 - ANALISE LABORATORIO CLINICO LTDA.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2.184,00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2,73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2.184,00</w:t>
                  </w:r>
                </w:p>
              </w:tc>
            </w:tr>
            <w:bookmarkStart w:id="174" w:name="_Toc482.0"/>
            <w:bookmarkEnd w:id="174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"482.0"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482: 0211040037 EXAME MICROBIOLOGICO A FRESCO DO CONTEUDO CERVIC0-VAGINAL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33618 - RENATO DA SILVA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2,80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2.240,00</w:t>
                  </w:r>
                </w:p>
              </w:tc>
            </w:tr>
            <w:bookmarkStart w:id="175" w:name="_Toc493.0"/>
            <w:bookmarkEnd w:id="175"/>
            <w:tr w:rsidR="00A4660F" w:rsidRPr="00D0500A">
              <w:trPr>
                <w:trHeight w:val="244"/>
              </w:trPr>
              <w:tc>
                <w:tcPr>
                  <w:tcW w:w="982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rPr>
                      <w:rFonts w:asciiTheme="minorHAnsi" w:hAnsiTheme="minorHAnsi" w:cstheme="minorHAnsi"/>
                      <w:vanish/>
                    </w:rPr>
                  </w:pPr>
                  <w:r w:rsidRPr="00D0500A">
                    <w:rPr>
                      <w:rFonts w:asciiTheme="minorHAnsi" w:hAnsiTheme="minorHAnsi" w:cstheme="minorHAnsi"/>
                    </w:rPr>
                    <w:fldChar w:fldCharType="begin"/>
                  </w:r>
                  <w:r w:rsidR="0039546A" w:rsidRPr="00D0500A">
                    <w:rPr>
                      <w:rFonts w:asciiTheme="minorHAnsi" w:hAnsiTheme="minorHAnsi" w:cstheme="minorHAnsi"/>
                    </w:rPr>
                    <w:instrText xml:space="preserve"> TC "493.0" \f C \l "1"</w:instrText>
                  </w:r>
                  <w:r w:rsidRPr="00D0500A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tbl>
                  <w:tblPr>
                    <w:tblOverlap w:val="never"/>
                    <w:tblW w:w="98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2"/>
                  </w:tblGrid>
                  <w:tr w:rsidR="00A4660F" w:rsidRPr="00D0500A">
                    <w:tc>
                      <w:tcPr>
                        <w:tcW w:w="982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Item 493: 0202120023 - GRUPO ABO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49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9"/>
                  </w:tblGrid>
                  <w:tr w:rsidR="00A4660F" w:rsidRPr="00D0500A">
                    <w:tc>
                      <w:tcPr>
                        <w:tcW w:w="49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4660F" w:rsidRPr="00D0500A" w:rsidRDefault="0039546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500A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</w:rPr>
                          <w:t>96032 - LABORATÓRIO DE ANÁLISES CLÍNICAS SCHUTZ LTDA</w:t>
                        </w:r>
                      </w:p>
                    </w:tc>
                  </w:tr>
                </w:tbl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1,37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1.096,00</w:t>
                  </w:r>
                </w:p>
              </w:tc>
            </w:tr>
            <w:tr w:rsidR="00A4660F" w:rsidRPr="00D0500A">
              <w:tc>
                <w:tcPr>
                  <w:tcW w:w="4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A4660F">
                  <w:pPr>
                    <w:spacing w:line="1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Total Geral:</w:t>
                  </w:r>
                </w:p>
              </w:tc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60F" w:rsidRPr="00D0500A" w:rsidRDefault="0039546A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</w:pPr>
                  <w:r w:rsidRPr="00D0500A">
                    <w:rPr>
                      <w:rFonts w:asciiTheme="minorHAnsi" w:eastAsia="Arial" w:hAnsiTheme="minorHAnsi" w:cstheme="minorHAnsi"/>
                      <w:color w:val="000000"/>
                      <w:sz w:val="16"/>
                      <w:szCs w:val="16"/>
                    </w:rPr>
                    <w:t>1.967.892,00</w:t>
                  </w:r>
                </w:p>
              </w:tc>
            </w:tr>
          </w:tbl>
          <w:p w:rsidR="00A4660F" w:rsidRDefault="00A4660F">
            <w:pPr>
              <w:spacing w:line="1" w:lineRule="auto"/>
              <w:rPr>
                <w:rFonts w:asciiTheme="minorHAnsi" w:hAnsiTheme="minorHAnsi" w:cstheme="minorHAnsi"/>
              </w:rPr>
            </w:pPr>
          </w:p>
          <w:p w:rsidR="00D0500A" w:rsidRDefault="00D0500A">
            <w:pPr>
              <w:spacing w:line="1" w:lineRule="auto"/>
              <w:rPr>
                <w:rFonts w:asciiTheme="minorHAnsi" w:hAnsiTheme="minorHAnsi" w:cstheme="minorHAnsi"/>
              </w:rPr>
            </w:pPr>
          </w:p>
          <w:p w:rsidR="00D0500A" w:rsidRDefault="00D0500A">
            <w:pPr>
              <w:spacing w:line="1" w:lineRule="auto"/>
              <w:rPr>
                <w:rFonts w:asciiTheme="minorHAnsi" w:hAnsiTheme="minorHAnsi" w:cstheme="minorHAnsi"/>
              </w:rPr>
            </w:pPr>
          </w:p>
          <w:p w:rsidR="00D0500A" w:rsidRPr="00D0500A" w:rsidRDefault="00D0500A">
            <w:pPr>
              <w:spacing w:line="1" w:lineRule="auto"/>
              <w:rPr>
                <w:rFonts w:asciiTheme="minorHAnsi" w:hAnsiTheme="minorHAnsi" w:cstheme="minorHAnsi"/>
              </w:rPr>
            </w:pPr>
          </w:p>
        </w:tc>
      </w:tr>
    </w:tbl>
    <w:p w:rsidR="00A4660F" w:rsidRDefault="00A4660F">
      <w:pPr>
        <w:rPr>
          <w:vanish/>
        </w:rPr>
      </w:pPr>
    </w:p>
    <w:sectPr w:rsidR="00A4660F" w:rsidSect="00A4660F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60F" w:rsidRDefault="00A4660F" w:rsidP="00A4660F">
      <w:r>
        <w:separator/>
      </w:r>
    </w:p>
  </w:endnote>
  <w:endnote w:type="continuationSeparator" w:id="0">
    <w:p w:rsidR="00A4660F" w:rsidRDefault="00A4660F" w:rsidP="00A4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A4660F">
      <w:trPr>
        <w:trHeight w:val="720"/>
      </w:trPr>
      <w:tc>
        <w:tcPr>
          <w:tcW w:w="10137" w:type="dxa"/>
        </w:tcPr>
        <w:p w:rsidR="00A4660F" w:rsidRDefault="00A4660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60F" w:rsidRDefault="00A4660F" w:rsidP="00A4660F">
      <w:r>
        <w:separator/>
      </w:r>
    </w:p>
  </w:footnote>
  <w:footnote w:type="continuationSeparator" w:id="0">
    <w:p w:rsidR="00A4660F" w:rsidRDefault="00A4660F" w:rsidP="00A4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A4660F">
      <w:trPr>
        <w:trHeight w:val="2160"/>
        <w:hidden/>
      </w:trPr>
      <w:tc>
        <w:tcPr>
          <w:tcW w:w="10137" w:type="dxa"/>
        </w:tcPr>
        <w:p w:rsidR="00A4660F" w:rsidRDefault="00A4660F">
          <w:pPr>
            <w:rPr>
              <w:vanish/>
            </w:rPr>
          </w:pPr>
        </w:p>
        <w:tbl>
          <w:tblPr>
            <w:tblOverlap w:val="never"/>
            <w:tblW w:w="9922" w:type="dxa"/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8222"/>
          </w:tblGrid>
          <w:tr w:rsidR="00A4660F">
            <w:tc>
              <w:tcPr>
                <w:tcW w:w="1700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4660F" w:rsidRDefault="00426027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1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13103BF" id="AutoShape 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JKuQIAANA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YuTySrkCAADQBQAA&#10;DgAAAAAAAAAAAAAAAAAuAgAAZHJzL2Uyb0RvYy54bWxQSwECLQAUAAYACAAAACEAhluH1dgAAAAF&#10;AQAADwAAAAAAAAAAAAAAAAATBQAAZHJzL2Rvd25yZXYueG1sUEsFBgAAAAAEAAQA8wAAABgGAAAA&#10;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>
                      <wp:extent cx="752475" cy="828675"/>
                      <wp:effectExtent l="0" t="0" r="0" b="0"/>
                      <wp:docPr id="10" name="Imagem 10" descr="wordml://8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wordml://84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75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4660F" w:rsidRDefault="0039546A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FUNDO MUNICIPAL DE SAUDE DE BENEDITO NOVO</w:t>
                </w:r>
              </w:p>
            </w:tc>
          </w:tr>
          <w:tr w:rsidR="00A4660F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4660F" w:rsidRDefault="00A4660F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A4660F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4660F" w:rsidRDefault="0039546A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CNPJ: 10.624.466/0001-11</w:t>
                      </w:r>
                    </w:p>
                  </w:tc>
                </w:tr>
              </w:tbl>
              <w:p w:rsidR="00A4660F" w:rsidRDefault="00A4660F">
                <w:pPr>
                  <w:spacing w:line="1" w:lineRule="auto"/>
                </w:pPr>
              </w:p>
            </w:tc>
          </w:tr>
          <w:tr w:rsidR="00A4660F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4660F" w:rsidRDefault="00A4660F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4660F" w:rsidRDefault="00A4660F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A4660F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4660F" w:rsidRDefault="0039546A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RUA CELSO RAMOS - 5070 - Centro - Benedito Novo - SC</w:t>
                      </w:r>
                    </w:p>
                  </w:tc>
                </w:tr>
              </w:tbl>
              <w:p w:rsidR="00A4660F" w:rsidRDefault="00A4660F">
                <w:pPr>
                  <w:spacing w:line="1" w:lineRule="auto"/>
                </w:pPr>
              </w:p>
            </w:tc>
          </w:tr>
          <w:tr w:rsidR="00A4660F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4660F" w:rsidRDefault="00A4660F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4660F" w:rsidRDefault="00A4660F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A4660F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4660F" w:rsidRDefault="0039546A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CEP: 89124000 – FONE/FAX</w:t>
                      </w:r>
                    </w:p>
                  </w:tc>
                </w:tr>
                <w:tr w:rsidR="000D771D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D771D" w:rsidRDefault="000D771D">
                      <w:pP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 xml:space="preserve">Home Page: </w:t>
                      </w:r>
                      <w:hyperlink r:id="rId2" w:history="1">
                        <w:r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</w:rPr>
                          <w:t>www.beneditonovo.sc.gov.br</w:t>
                        </w:r>
                      </w:hyperlink>
                    </w:p>
                  </w:tc>
                </w:tr>
              </w:tbl>
              <w:p w:rsidR="00A4660F" w:rsidRDefault="00A4660F">
                <w:pPr>
                  <w:spacing w:line="1" w:lineRule="auto"/>
                </w:pPr>
              </w:p>
            </w:tc>
          </w:tr>
          <w:tr w:rsidR="00A4660F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4660F" w:rsidRDefault="00A4660F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4660F" w:rsidRDefault="00A4660F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A4660F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4660F" w:rsidRDefault="00A4660F"/>
                  </w:tc>
                </w:tr>
              </w:tbl>
              <w:p w:rsidR="00A4660F" w:rsidRDefault="00A4660F">
                <w:pPr>
                  <w:spacing w:line="1" w:lineRule="auto"/>
                </w:pPr>
              </w:p>
            </w:tc>
          </w:tr>
          <w:tr w:rsidR="00A4660F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4660F" w:rsidRDefault="00A4660F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4660F" w:rsidRDefault="00A4660F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A4660F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4660F" w:rsidRDefault="00A4660F"/>
                  </w:tc>
                </w:tr>
              </w:tbl>
              <w:p w:rsidR="00A4660F" w:rsidRDefault="00A4660F">
                <w:pPr>
                  <w:spacing w:line="1" w:lineRule="auto"/>
                </w:pPr>
              </w:p>
            </w:tc>
          </w:tr>
        </w:tbl>
        <w:p w:rsidR="00A4660F" w:rsidRDefault="00A4660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0F"/>
    <w:rsid w:val="000D771D"/>
    <w:rsid w:val="001C6E5A"/>
    <w:rsid w:val="0039546A"/>
    <w:rsid w:val="0040048D"/>
    <w:rsid w:val="00426027"/>
    <w:rsid w:val="005020D6"/>
    <w:rsid w:val="00A4660F"/>
    <w:rsid w:val="00D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AD973"/>
  <w15:docId w15:val="{EFA5D416-52E0-44F1-9078-984F432B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A4660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05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00A"/>
  </w:style>
  <w:style w:type="paragraph" w:styleId="Rodap">
    <w:name w:val="footer"/>
    <w:basedOn w:val="Normal"/>
    <w:link w:val="RodapChar"/>
    <w:uiPriority w:val="99"/>
    <w:unhideWhenUsed/>
    <w:rsid w:val="00D05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5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Win10\Downloads\www.beneditonovo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7309</Words>
  <Characters>39473</Characters>
  <Application>Microsoft Office Word</Application>
  <DocSecurity>0</DocSecurity>
  <Lines>328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7</cp:revision>
  <dcterms:created xsi:type="dcterms:W3CDTF">2017-12-18T11:01:00Z</dcterms:created>
  <dcterms:modified xsi:type="dcterms:W3CDTF">2017-12-18T11:03:00Z</dcterms:modified>
</cp:coreProperties>
</file>